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8" w:rsidRDefault="00A65870">
      <w:pPr>
        <w:pStyle w:val="1"/>
        <w:spacing w:before="63"/>
        <w:ind w:left="2638" w:right="3528"/>
        <w:jc w:val="center"/>
      </w:pPr>
      <w:r>
        <w:t>О</w:t>
      </w:r>
      <w:r>
        <w:rPr>
          <w:spacing w:val="-1"/>
        </w:rPr>
        <w:t xml:space="preserve"> </w:t>
      </w:r>
      <w:r>
        <w:t>Т Ч</w:t>
      </w:r>
      <w:r>
        <w:rPr>
          <w:spacing w:val="-1"/>
        </w:rPr>
        <w:t xml:space="preserve"> </w:t>
      </w:r>
      <w:r>
        <w:t xml:space="preserve">Е </w:t>
      </w:r>
      <w:r>
        <w:rPr>
          <w:spacing w:val="-10"/>
        </w:rPr>
        <w:t>Т</w:t>
      </w:r>
    </w:p>
    <w:p w:rsidR="006C7F98" w:rsidRDefault="0031459B">
      <w:pPr>
        <w:ind w:left="2634" w:right="3528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spellStart"/>
      <w:r w:rsidR="004F4385">
        <w:rPr>
          <w:b/>
          <w:sz w:val="28"/>
        </w:rPr>
        <w:t>Леснополянского</w:t>
      </w:r>
      <w:proofErr w:type="spellEnd"/>
      <w:r w:rsidR="004F4385">
        <w:rPr>
          <w:b/>
          <w:sz w:val="28"/>
        </w:rPr>
        <w:t xml:space="preserve"> </w:t>
      </w:r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Коченевского</w:t>
      </w:r>
      <w:proofErr w:type="spellEnd"/>
      <w:r>
        <w:rPr>
          <w:b/>
          <w:sz w:val="28"/>
        </w:rPr>
        <w:t xml:space="preserve"> района Новосибирской области 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(ущерба) охраняемым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10"/>
          <w:sz w:val="28"/>
        </w:rPr>
        <w:t xml:space="preserve"> </w:t>
      </w:r>
      <w:r w:rsidR="00BF0A40">
        <w:rPr>
          <w:b/>
          <w:sz w:val="28"/>
        </w:rPr>
        <w:t>за</w:t>
      </w:r>
      <w:r>
        <w:rPr>
          <w:b/>
          <w:sz w:val="28"/>
        </w:rPr>
        <w:t xml:space="preserve"> </w:t>
      </w:r>
      <w:r w:rsidR="00BF0A40">
        <w:rPr>
          <w:b/>
          <w:sz w:val="28"/>
        </w:rPr>
        <w:t xml:space="preserve">2023 </w:t>
      </w:r>
      <w:r>
        <w:rPr>
          <w:b/>
          <w:sz w:val="28"/>
        </w:rPr>
        <w:t xml:space="preserve"> год</w:t>
      </w:r>
    </w:p>
    <w:p w:rsidR="006C7F98" w:rsidRDefault="00A65870" w:rsidP="00B7194A">
      <w:pPr>
        <w:pStyle w:val="a4"/>
        <w:tabs>
          <w:tab w:val="left" w:pos="142"/>
        </w:tabs>
        <w:spacing w:before="316" w:line="242" w:lineRule="auto"/>
        <w:ind w:left="142" w:right="1147" w:firstLine="0"/>
        <w:jc w:val="center"/>
        <w:rPr>
          <w:sz w:val="28"/>
        </w:rPr>
      </w:pPr>
      <w:bookmarkStart w:id="0" w:name="_Hlk169852580"/>
      <w:r>
        <w:rPr>
          <w:spacing w:val="-6"/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программы профилактики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рисков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причинения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(ущерба)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охраняемым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ценностям</w:t>
      </w:r>
      <w:r>
        <w:rPr>
          <w:spacing w:val="-9"/>
          <w:sz w:val="28"/>
        </w:rPr>
        <w:t xml:space="preserve"> </w:t>
      </w:r>
      <w:r w:rsidR="0031459B" w:rsidRPr="0031459B">
        <w:rPr>
          <w:spacing w:val="-6"/>
          <w:sz w:val="28"/>
        </w:rPr>
        <w:t xml:space="preserve">при осуществлении муниципального контроля в сфере автомобильного транспорта, городского наземного электрического транспорта и в дорожном хозяйстве в границах населенных пунктов </w:t>
      </w:r>
      <w:proofErr w:type="spellStart"/>
      <w:r w:rsidR="004F4385">
        <w:rPr>
          <w:spacing w:val="-6"/>
          <w:sz w:val="28"/>
        </w:rPr>
        <w:t>Леснополянского</w:t>
      </w:r>
      <w:proofErr w:type="spellEnd"/>
      <w:r w:rsidR="004F4385">
        <w:rPr>
          <w:spacing w:val="-6"/>
          <w:sz w:val="28"/>
        </w:rPr>
        <w:t xml:space="preserve"> </w:t>
      </w:r>
      <w:r w:rsidR="0031459B" w:rsidRPr="0031459B">
        <w:rPr>
          <w:spacing w:val="-6"/>
          <w:sz w:val="28"/>
        </w:rPr>
        <w:t xml:space="preserve"> сельсовета </w:t>
      </w:r>
      <w:proofErr w:type="spellStart"/>
      <w:r w:rsidR="0031459B" w:rsidRPr="0031459B">
        <w:rPr>
          <w:spacing w:val="-6"/>
          <w:sz w:val="28"/>
        </w:rPr>
        <w:t>Коченевского</w:t>
      </w:r>
      <w:proofErr w:type="spellEnd"/>
      <w:r w:rsidR="0031459B" w:rsidRPr="0031459B">
        <w:rPr>
          <w:spacing w:val="-6"/>
          <w:sz w:val="28"/>
        </w:rPr>
        <w:t xml:space="preserve"> района </w:t>
      </w:r>
      <w:r w:rsidR="00B7194A">
        <w:rPr>
          <w:spacing w:val="-6"/>
          <w:sz w:val="28"/>
        </w:rPr>
        <w:t>Н</w:t>
      </w:r>
      <w:r w:rsidR="0031459B" w:rsidRPr="0031459B">
        <w:rPr>
          <w:spacing w:val="-6"/>
          <w:sz w:val="28"/>
        </w:rPr>
        <w:t>овосибирской области</w:t>
      </w:r>
    </w:p>
    <w:bookmarkEnd w:id="0"/>
    <w:p w:rsidR="006C7F98" w:rsidRDefault="006C7F98">
      <w:pPr>
        <w:pStyle w:val="a3"/>
        <w:spacing w:before="41"/>
        <w:rPr>
          <w:sz w:val="20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445"/>
        <w:gridCol w:w="5322"/>
        <w:gridCol w:w="3260"/>
        <w:gridCol w:w="2616"/>
      </w:tblGrid>
      <w:tr w:rsidR="00431BF6" w:rsidRPr="002137D7" w:rsidTr="004F438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69852670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:rsidR="00431BF6" w:rsidRPr="00431BF6" w:rsidRDefault="00431BF6" w:rsidP="00431B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431BF6" w:rsidRPr="002137D7" w:rsidTr="004F4385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431BF6" w:rsidRPr="002137D7" w:rsidTr="004F4385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431BF6" w:rsidRPr="002137D7" w:rsidTr="004F4385">
        <w:trPr>
          <w:trHeight w:val="17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431BF6">
              <w:rPr>
                <w:color w:val="000000"/>
              </w:rPr>
              <w:t xml:space="preserve"> </w:t>
            </w:r>
            <w:r w:rsidRPr="00431BF6">
              <w:t>муниципальном</w:t>
            </w:r>
            <w:r w:rsidRPr="00431BF6">
              <w:rPr>
                <w:color w:val="000000"/>
              </w:rPr>
              <w:t xml:space="preserve">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4F4385">
              <w:rPr>
                <w:color w:val="000000"/>
              </w:rPr>
              <w:t>Леснополянского</w:t>
            </w:r>
            <w:proofErr w:type="spellEnd"/>
            <w:r w:rsidR="004F4385">
              <w:rPr>
                <w:color w:val="000000"/>
              </w:rPr>
              <w:t xml:space="preserve"> </w:t>
            </w:r>
            <w:r w:rsidRPr="00431BF6">
              <w:rPr>
                <w:color w:val="000000"/>
              </w:rPr>
              <w:t xml:space="preserve"> сельсовета </w:t>
            </w:r>
            <w:proofErr w:type="spellStart"/>
            <w:r w:rsidRPr="00431BF6">
              <w:rPr>
                <w:color w:val="000000"/>
              </w:rPr>
              <w:t>Коченевского</w:t>
            </w:r>
            <w:proofErr w:type="spellEnd"/>
            <w:r w:rsidRPr="00431BF6">
              <w:rPr>
                <w:color w:val="000000"/>
              </w:rPr>
              <w:t xml:space="preserve"> района новосибирской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431BF6" w:rsidRPr="002137D7" w:rsidTr="004F438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недопустимости нарушений обязательных </w:t>
            </w:r>
            <w:r>
              <w:lastRenderedPageBreak/>
              <w:t>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431BF6" w:rsidRPr="002137D7" w:rsidTr="004F4385">
        <w:trPr>
          <w:trHeight w:val="52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 w:rsidR="004F4385">
              <w:rPr>
                <w:rFonts w:eastAsia="Calibri"/>
              </w:rPr>
              <w:t>Леснополянского</w:t>
            </w:r>
            <w:proofErr w:type="spellEnd"/>
            <w:r w:rsidR="004F4385">
              <w:rPr>
                <w:rFonts w:eastAsia="Calibri"/>
              </w:rPr>
              <w:t xml:space="preserve"> </w:t>
            </w:r>
            <w:r w:rsidRPr="00431BF6">
              <w:rPr>
                <w:rFonts w:eastAsia="Calibri"/>
              </w:rPr>
              <w:t xml:space="preserve">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на </w:t>
            </w:r>
            <w:r w:rsidRPr="00431BF6">
              <w:rPr>
                <w:rFonts w:eastAsia="Calibri"/>
              </w:rPr>
              <w:t>автомобильном транспорте, городском наземном электрическом транспорте и в дорожном хозяйстве.</w:t>
            </w:r>
          </w:p>
          <w:p w:rsidR="00431BF6" w:rsidRPr="00431BF6" w:rsidRDefault="00431BF6" w:rsidP="00431BF6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431BF6" w:rsidRPr="00431BF6" w:rsidRDefault="00431BF6" w:rsidP="00431BF6">
            <w:pPr>
              <w:adjustRightIn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  <w:tr w:rsidR="00431BF6" w:rsidRPr="002137D7" w:rsidTr="004F4385">
        <w:trPr>
          <w:trHeight w:val="47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431BF6" w:rsidRPr="00431BF6" w:rsidRDefault="00431BF6" w:rsidP="00431BF6">
            <w:pPr>
              <w:adjustRightInd w:val="0"/>
              <w:jc w:val="both"/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1BF6" w:rsidRPr="00431BF6" w:rsidRDefault="00431BF6" w:rsidP="00431BF6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Положения о муниципальном 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4F4385">
              <w:t>Леснополянского</w:t>
            </w:r>
            <w:proofErr w:type="spellEnd"/>
            <w:r w:rsidR="004F4385">
              <w:t xml:space="preserve"> </w:t>
            </w:r>
            <w:r w:rsidRPr="00431BF6">
              <w:t xml:space="preserve"> сельсовета </w:t>
            </w:r>
            <w:proofErr w:type="spellStart"/>
            <w:r w:rsidRPr="00431BF6">
              <w:t>Коченевского</w:t>
            </w:r>
            <w:proofErr w:type="spellEnd"/>
            <w:r w:rsidRPr="00431BF6">
              <w:t xml:space="preserve"> района новосибирской области.</w:t>
            </w:r>
          </w:p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 w:rsidR="00BF0A40">
              <w:t xml:space="preserve">2023 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1"/>
    </w:tbl>
    <w:p w:rsidR="006C7F98" w:rsidRDefault="006C7F98" w:rsidP="0031459B">
      <w:pPr>
        <w:ind w:left="1134"/>
        <w:jc w:val="center"/>
        <w:sectPr w:rsidR="006C7F98">
          <w:type w:val="continuous"/>
          <w:pgSz w:w="16840" w:h="11910" w:orient="landscape"/>
          <w:pgMar w:top="780" w:right="120" w:bottom="280" w:left="600" w:header="720" w:footer="720" w:gutter="0"/>
          <w:cols w:space="720"/>
        </w:sectPr>
      </w:pPr>
    </w:p>
    <w:p w:rsidR="006C7F98" w:rsidRDefault="006C7F98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B7194A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bookmarkStart w:id="2" w:name="_Hlk169852835"/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при осуществлении муниципального жили</w:t>
      </w:r>
      <w:r w:rsidR="004F4385">
        <w:rPr>
          <w:spacing w:val="-6"/>
          <w:sz w:val="28"/>
        </w:rPr>
        <w:t xml:space="preserve">щного контроля на территории </w:t>
      </w:r>
      <w:proofErr w:type="spellStart"/>
      <w:r w:rsidR="004F4385">
        <w:rPr>
          <w:spacing w:val="-6"/>
          <w:sz w:val="28"/>
        </w:rPr>
        <w:t>Леснополянского</w:t>
      </w:r>
      <w:proofErr w:type="spellEnd"/>
      <w:r w:rsidR="004F4385">
        <w:rPr>
          <w:spacing w:val="-6"/>
          <w:sz w:val="28"/>
        </w:rPr>
        <w:t xml:space="preserve"> сельсовета</w:t>
      </w:r>
      <w:r w:rsidRPr="00214315">
        <w:rPr>
          <w:spacing w:val="-6"/>
          <w:sz w:val="28"/>
        </w:rPr>
        <w:t xml:space="preserve"> </w:t>
      </w:r>
    </w:p>
    <w:p w:rsidR="00214315" w:rsidRPr="00214315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214315">
        <w:rPr>
          <w:spacing w:val="-6"/>
          <w:sz w:val="28"/>
        </w:rPr>
        <w:t>Коченевского района Новосибирской области</w:t>
      </w:r>
    </w:p>
    <w:bookmarkEnd w:id="2"/>
    <w:p w:rsidR="00214315" w:rsidRDefault="00214315" w:rsidP="00214315">
      <w:pPr>
        <w:pStyle w:val="a4"/>
        <w:tabs>
          <w:tab w:val="left" w:pos="142"/>
        </w:tabs>
        <w:spacing w:before="2" w:line="242" w:lineRule="auto"/>
        <w:ind w:left="120" w:right="1147" w:firstLine="0"/>
        <w:jc w:val="both"/>
        <w:rPr>
          <w:spacing w:val="-6"/>
          <w:sz w:val="28"/>
        </w:rPr>
      </w:pPr>
    </w:p>
    <w:p w:rsidR="00214315" w:rsidRPr="00214315" w:rsidRDefault="00214315" w:rsidP="00214315">
      <w:pPr>
        <w:pStyle w:val="a4"/>
        <w:tabs>
          <w:tab w:val="left" w:pos="142"/>
        </w:tabs>
        <w:spacing w:before="2" w:line="242" w:lineRule="auto"/>
        <w:ind w:left="120" w:right="1147" w:firstLine="0"/>
        <w:jc w:val="both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445"/>
        <w:gridCol w:w="4961"/>
        <w:gridCol w:w="3935"/>
        <w:gridCol w:w="2302"/>
      </w:tblGrid>
      <w:tr w:rsidR="00214315" w:rsidRPr="002137D7" w:rsidTr="00023E2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3" w:name="_Hlk169852908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:rsidR="00214315" w:rsidRPr="00431BF6" w:rsidRDefault="00214315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214315" w:rsidRPr="002137D7" w:rsidTr="00023E2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214315" w:rsidRPr="002137D7" w:rsidTr="00023E27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:rsidTr="00023E27">
        <w:trPr>
          <w:trHeight w:val="17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431BF6">
              <w:rPr>
                <w:color w:val="000000"/>
              </w:rPr>
              <w:t xml:space="preserve"> </w:t>
            </w:r>
            <w:r w:rsidRPr="00431BF6">
              <w:t>муниципальном</w:t>
            </w:r>
            <w:r w:rsidRPr="00431B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жилищном </w:t>
            </w:r>
            <w:r w:rsidRPr="00431BF6">
              <w:rPr>
                <w:color w:val="000000"/>
              </w:rPr>
              <w:t xml:space="preserve">контроле </w:t>
            </w:r>
            <w:r w:rsidR="004F4385">
              <w:rPr>
                <w:color w:val="000000"/>
              </w:rPr>
              <w:t xml:space="preserve">на территории </w:t>
            </w:r>
            <w:proofErr w:type="spellStart"/>
            <w:r w:rsidR="004F4385">
              <w:rPr>
                <w:color w:val="000000"/>
              </w:rPr>
              <w:t>Леснополянского</w:t>
            </w:r>
            <w:proofErr w:type="spellEnd"/>
            <w:r w:rsidRPr="00431BF6">
              <w:rPr>
                <w:color w:val="000000"/>
              </w:rPr>
              <w:t xml:space="preserve"> сельсовет</w:t>
            </w:r>
            <w:r w:rsidR="004F4385">
              <w:rPr>
                <w:color w:val="000000"/>
              </w:rPr>
              <w:t xml:space="preserve">а </w:t>
            </w:r>
            <w:proofErr w:type="spellStart"/>
            <w:r w:rsidR="004F4385">
              <w:rPr>
                <w:color w:val="000000"/>
              </w:rPr>
              <w:t>Коченевского</w:t>
            </w:r>
            <w:proofErr w:type="spellEnd"/>
            <w:r w:rsidR="004F4385">
              <w:rPr>
                <w:color w:val="000000"/>
              </w:rPr>
              <w:t xml:space="preserve"> района Н</w:t>
            </w:r>
            <w:r w:rsidRPr="00431BF6">
              <w:rPr>
                <w:color w:val="000000"/>
              </w:rPr>
              <w:t>овосибирской области.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:rsidTr="00023E2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недопустимости нарушений обязательных 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214315" w:rsidRPr="002137D7" w:rsidTr="00214315">
        <w:trPr>
          <w:trHeight w:val="50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 w:rsidR="004F4385">
              <w:rPr>
                <w:rFonts w:eastAsia="Calibri"/>
              </w:rPr>
              <w:t>Леснополянского</w:t>
            </w:r>
            <w:proofErr w:type="spellEnd"/>
            <w:r w:rsidR="004F4385">
              <w:rPr>
                <w:rFonts w:eastAsia="Calibri"/>
              </w:rPr>
              <w:t xml:space="preserve"> </w:t>
            </w:r>
            <w:r w:rsidRPr="00431BF6">
              <w:rPr>
                <w:rFonts w:eastAsia="Calibri"/>
              </w:rPr>
              <w:t xml:space="preserve">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на </w:t>
            </w:r>
            <w:r w:rsidRPr="00431BF6">
              <w:rPr>
                <w:rFonts w:eastAsia="Calibri"/>
              </w:rPr>
              <w:t>автомобильном транспорте, городском наземном электрическом транспорте и в дорожном хозяйстве.</w:t>
            </w:r>
          </w:p>
          <w:p w:rsidR="00214315" w:rsidRPr="00431BF6" w:rsidRDefault="00214315" w:rsidP="00023E27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  <w:tr w:rsidR="00214315" w:rsidRPr="002137D7" w:rsidTr="00023E27">
        <w:trPr>
          <w:trHeight w:val="47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Положения о муниципальном  </w:t>
            </w:r>
            <w:r>
              <w:t xml:space="preserve">жилищном </w:t>
            </w:r>
            <w:r w:rsidRPr="00431BF6">
              <w:t xml:space="preserve">контроле </w:t>
            </w:r>
            <w:r w:rsidR="004F4385">
              <w:t xml:space="preserve">на территории </w:t>
            </w:r>
            <w:proofErr w:type="spellStart"/>
            <w:r w:rsidR="004F4385">
              <w:t>Леснополянского</w:t>
            </w:r>
            <w:proofErr w:type="spellEnd"/>
            <w:r w:rsidR="004F4385">
              <w:t xml:space="preserve"> сельсовета  </w:t>
            </w:r>
            <w:proofErr w:type="spellStart"/>
            <w:r w:rsidR="004F4385">
              <w:t>Коченевского</w:t>
            </w:r>
            <w:proofErr w:type="spellEnd"/>
            <w:r w:rsidR="004F4385">
              <w:t xml:space="preserve"> района Н</w:t>
            </w:r>
            <w:r w:rsidRPr="00431BF6">
              <w:t>овосибирской области.</w:t>
            </w:r>
          </w:p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 w:rsidR="00BF0A40">
              <w:t xml:space="preserve">2023 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3"/>
    </w:tbl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  <w:r>
        <w:rPr>
          <w:sz w:val="2"/>
        </w:rPr>
        <w:t>3</w:t>
      </w: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B7194A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bookmarkStart w:id="4" w:name="_Hlk169853302"/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4F4385">
        <w:rPr>
          <w:spacing w:val="-6"/>
          <w:sz w:val="28"/>
        </w:rPr>
        <w:t>Леснополянского</w:t>
      </w:r>
      <w:proofErr w:type="spellEnd"/>
      <w:r w:rsidR="004F4385">
        <w:rPr>
          <w:spacing w:val="-6"/>
          <w:sz w:val="28"/>
        </w:rPr>
        <w:t xml:space="preserve"> </w:t>
      </w:r>
      <w:r w:rsidRPr="00214315">
        <w:rPr>
          <w:spacing w:val="-6"/>
          <w:sz w:val="28"/>
        </w:rPr>
        <w:t xml:space="preserve"> сельсовета </w:t>
      </w:r>
    </w:p>
    <w:p w:rsidR="00214315" w:rsidRPr="00214315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214315">
        <w:rPr>
          <w:spacing w:val="-6"/>
          <w:sz w:val="28"/>
        </w:rPr>
        <w:t>Коченевского района Новосибирской области</w:t>
      </w:r>
    </w:p>
    <w:bookmarkEnd w:id="4"/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  <w:r>
        <w:rPr>
          <w:sz w:val="2"/>
        </w:rPr>
        <w:t>3</w:t>
      </w: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445"/>
        <w:gridCol w:w="4961"/>
        <w:gridCol w:w="3935"/>
        <w:gridCol w:w="2302"/>
      </w:tblGrid>
      <w:tr w:rsidR="00214315" w:rsidRPr="002137D7" w:rsidTr="00214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5" w:name="_Hlk169853341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:rsidR="00214315" w:rsidRPr="00431BF6" w:rsidRDefault="00214315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214315" w:rsidRPr="002137D7" w:rsidTr="002143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214315" w:rsidRPr="002137D7" w:rsidTr="002143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:rsidTr="00214315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</w:t>
            </w:r>
            <w:r w:rsidR="00B7194A" w:rsidRPr="00B7194A">
              <w:rPr>
                <w:color w:val="000000"/>
              </w:rPr>
              <w:t xml:space="preserve">Положения о муниципальном контроле в сфере благоустройства на территории </w:t>
            </w:r>
            <w:proofErr w:type="spellStart"/>
            <w:r w:rsidR="004F4385">
              <w:rPr>
                <w:color w:val="000000"/>
              </w:rPr>
              <w:t>Леснополянского</w:t>
            </w:r>
            <w:proofErr w:type="spellEnd"/>
            <w:r w:rsidRPr="00431BF6">
              <w:rPr>
                <w:color w:val="000000"/>
              </w:rPr>
              <w:t xml:space="preserve"> сельсовет</w:t>
            </w:r>
            <w:r w:rsidR="004F4385">
              <w:rPr>
                <w:color w:val="000000"/>
              </w:rPr>
              <w:t xml:space="preserve">а </w:t>
            </w:r>
            <w:proofErr w:type="spellStart"/>
            <w:r w:rsidR="004F4385">
              <w:rPr>
                <w:color w:val="000000"/>
              </w:rPr>
              <w:t>Коченевского</w:t>
            </w:r>
            <w:proofErr w:type="spellEnd"/>
            <w:r w:rsidR="004F4385">
              <w:rPr>
                <w:color w:val="000000"/>
              </w:rPr>
              <w:t xml:space="preserve"> района Н</w:t>
            </w:r>
            <w:r w:rsidRPr="00431BF6">
              <w:rPr>
                <w:color w:val="000000"/>
              </w:rPr>
              <w:t>овосибирской области.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:rsidTr="00214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недопустимости нарушений обязательных 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214315" w:rsidRPr="002137D7" w:rsidTr="00B7194A">
        <w:trPr>
          <w:trHeight w:val="50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 w:rsidR="004F4385">
              <w:rPr>
                <w:rFonts w:eastAsia="Calibri"/>
              </w:rPr>
              <w:t>Леснополянского</w:t>
            </w:r>
            <w:proofErr w:type="spellEnd"/>
            <w:r w:rsidR="004F4385">
              <w:rPr>
                <w:rFonts w:eastAsia="Calibri"/>
              </w:rPr>
              <w:t xml:space="preserve"> </w:t>
            </w:r>
            <w:r w:rsidRPr="00431BF6">
              <w:rPr>
                <w:rFonts w:eastAsia="Calibri"/>
              </w:rPr>
              <w:t xml:space="preserve">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</w:t>
            </w:r>
            <w:r w:rsidR="00B7194A">
              <w:rPr>
                <w:color w:val="000000"/>
              </w:rPr>
              <w:t>правил благоустройства</w:t>
            </w:r>
            <w:r w:rsidRPr="00431BF6">
              <w:rPr>
                <w:rFonts w:eastAsia="Calibri"/>
              </w:rPr>
              <w:t>.</w:t>
            </w:r>
          </w:p>
          <w:p w:rsidR="00214315" w:rsidRPr="00431BF6" w:rsidRDefault="00214315" w:rsidP="00214315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>
              <w:t xml:space="preserve">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  <w:tr w:rsidR="00214315" w:rsidRPr="002137D7" w:rsidTr="00214315">
        <w:trPr>
          <w:trHeight w:val="47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14315" w:rsidRPr="00431BF6" w:rsidRDefault="00214315" w:rsidP="00023E27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</w:t>
            </w:r>
            <w:r>
              <w:t xml:space="preserve"> </w:t>
            </w:r>
            <w:r w:rsidR="00B7194A" w:rsidRPr="00B7194A">
              <w:t xml:space="preserve">Положения о муниципальном контроле в сфере благоустройства на территории </w:t>
            </w:r>
            <w:proofErr w:type="spellStart"/>
            <w:r w:rsidR="004F4385">
              <w:t>Леснополянского</w:t>
            </w:r>
            <w:proofErr w:type="spellEnd"/>
            <w:r w:rsidRPr="00431BF6">
              <w:t xml:space="preserve"> сельсовет</w:t>
            </w:r>
            <w:r w:rsidR="004F4385">
              <w:t xml:space="preserve">а </w:t>
            </w:r>
            <w:proofErr w:type="spellStart"/>
            <w:r w:rsidR="004F4385">
              <w:t>Коченевского</w:t>
            </w:r>
            <w:proofErr w:type="spellEnd"/>
            <w:r w:rsidR="004F4385">
              <w:t xml:space="preserve"> района Н</w:t>
            </w:r>
            <w:r w:rsidRPr="00431BF6">
              <w:t>овосибирской области.</w:t>
            </w:r>
          </w:p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 w:rsidR="00BF0A40">
              <w:t xml:space="preserve">2023 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5"/>
    </w:tbl>
    <w:p w:rsidR="00214315" w:rsidRDefault="00214315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B7194A" w:rsidRDefault="00B7194A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B7194A" w:rsidRDefault="00B7194A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 xml:space="preserve">при осуществлении </w:t>
      </w:r>
      <w:r w:rsidRPr="00B7194A">
        <w:rPr>
          <w:spacing w:val="-6"/>
          <w:sz w:val="28"/>
        </w:rPr>
        <w:t>муниципального лесного контро</w:t>
      </w:r>
      <w:r w:rsidR="004F4385">
        <w:rPr>
          <w:spacing w:val="-6"/>
          <w:sz w:val="28"/>
        </w:rPr>
        <w:t>ля в</w:t>
      </w:r>
      <w:r w:rsidRPr="00B7194A">
        <w:rPr>
          <w:spacing w:val="-6"/>
          <w:sz w:val="28"/>
        </w:rPr>
        <w:t xml:space="preserve"> </w:t>
      </w:r>
      <w:proofErr w:type="spellStart"/>
      <w:r w:rsidR="004F4385">
        <w:rPr>
          <w:spacing w:val="-6"/>
          <w:sz w:val="28"/>
        </w:rPr>
        <w:t>Леснополянском</w:t>
      </w:r>
      <w:proofErr w:type="spellEnd"/>
      <w:r w:rsidR="004F4385">
        <w:rPr>
          <w:spacing w:val="-6"/>
          <w:sz w:val="28"/>
        </w:rPr>
        <w:t xml:space="preserve">  сельсовете</w:t>
      </w:r>
    </w:p>
    <w:p w:rsidR="00B7194A" w:rsidRPr="00214315" w:rsidRDefault="00B7194A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B7194A">
        <w:rPr>
          <w:spacing w:val="-6"/>
          <w:sz w:val="28"/>
        </w:rPr>
        <w:t>Коченевского района Новосибирской области</w:t>
      </w: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445"/>
        <w:gridCol w:w="4961"/>
        <w:gridCol w:w="3935"/>
        <w:gridCol w:w="2302"/>
      </w:tblGrid>
      <w:tr w:rsidR="00B7194A" w:rsidRPr="002137D7" w:rsidTr="00B7194A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A" w:rsidRPr="00431BF6" w:rsidRDefault="00B7194A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A" w:rsidRPr="00431BF6" w:rsidRDefault="00B7194A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:rsidR="00B7194A" w:rsidRPr="00431BF6" w:rsidRDefault="00B7194A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4A" w:rsidRPr="00431BF6" w:rsidRDefault="00B7194A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B7194A" w:rsidRPr="002137D7" w:rsidTr="00023E2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4A" w:rsidRPr="00431BF6" w:rsidRDefault="00B7194A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B7194A" w:rsidRPr="002137D7" w:rsidTr="00023E27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4A" w:rsidRPr="00431BF6" w:rsidRDefault="00B7194A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4A" w:rsidRPr="00431BF6" w:rsidRDefault="00B7194A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A" w:rsidRPr="00431BF6" w:rsidRDefault="00B7194A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</w:t>
            </w:r>
            <w:r w:rsidRPr="00B7194A">
              <w:t>муниципального лесного контро</w:t>
            </w:r>
            <w:r w:rsidR="004F4385">
              <w:t xml:space="preserve">ля в </w:t>
            </w:r>
            <w:r w:rsidRPr="00B7194A">
              <w:t xml:space="preserve"> </w:t>
            </w:r>
            <w:proofErr w:type="spellStart"/>
            <w:r w:rsidR="004F4385">
              <w:t>Леснополянском</w:t>
            </w:r>
            <w:proofErr w:type="spellEnd"/>
            <w:r w:rsidR="004F4385">
              <w:t xml:space="preserve">  сельсовете</w:t>
            </w:r>
            <w:r w:rsidRPr="00B7194A">
              <w:t xml:space="preserve"> </w:t>
            </w:r>
            <w:proofErr w:type="spellStart"/>
            <w:r w:rsidRPr="00B7194A">
              <w:t>Коченевского</w:t>
            </w:r>
            <w:proofErr w:type="spellEnd"/>
            <w:r w:rsidRPr="00B7194A">
              <w:t xml:space="preserve"> района Новосибирской области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4A" w:rsidRPr="00431BF6" w:rsidRDefault="00B7194A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B7194A" w:rsidRPr="002137D7" w:rsidTr="00023E27">
        <w:trPr>
          <w:trHeight w:val="50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31BF6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 w:rsidR="004F4385">
              <w:rPr>
                <w:rFonts w:eastAsia="Calibri"/>
              </w:rPr>
              <w:t>Леснополянского</w:t>
            </w:r>
            <w:proofErr w:type="spellEnd"/>
            <w:r w:rsidR="004F4385">
              <w:rPr>
                <w:rFonts w:eastAsia="Calibri"/>
              </w:rPr>
              <w:t xml:space="preserve"> </w:t>
            </w:r>
            <w:r w:rsidRPr="00431BF6">
              <w:rPr>
                <w:rFonts w:eastAsia="Calibri"/>
              </w:rPr>
              <w:t xml:space="preserve">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контроля</w:t>
            </w:r>
            <w:r w:rsidRPr="00431BF6">
              <w:rPr>
                <w:rFonts w:eastAsia="Calibri"/>
              </w:rPr>
              <w:t>.</w:t>
            </w:r>
          </w:p>
          <w:p w:rsidR="00B7194A" w:rsidRPr="00431BF6" w:rsidRDefault="00B7194A" w:rsidP="00023E27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>
              <w:t xml:space="preserve">За </w:t>
            </w:r>
            <w:r w:rsidR="00BF0A40">
              <w:t xml:space="preserve">2023 </w:t>
            </w:r>
            <w:r w:rsidR="00B94F75">
              <w:t xml:space="preserve"> </w:t>
            </w:r>
            <w:r>
              <w:t>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</w:tbl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p w:rsidR="00214315" w:rsidRDefault="00214315">
      <w:pPr>
        <w:pStyle w:val="a3"/>
        <w:spacing w:before="2"/>
        <w:rPr>
          <w:sz w:val="2"/>
        </w:rPr>
      </w:pPr>
    </w:p>
    <w:sectPr w:rsidR="00214315" w:rsidSect="00B7194A">
      <w:headerReference w:type="default" r:id="rId11"/>
      <w:pgSz w:w="16840" w:h="11910" w:orient="landscape"/>
      <w:pgMar w:top="760" w:right="12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33" w:rsidRDefault="00472133">
      <w:r>
        <w:separator/>
      </w:r>
    </w:p>
  </w:endnote>
  <w:endnote w:type="continuationSeparator" w:id="0">
    <w:p w:rsidR="00472133" w:rsidRDefault="0047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33" w:rsidRDefault="00472133">
      <w:r>
        <w:separator/>
      </w:r>
    </w:p>
  </w:footnote>
  <w:footnote w:type="continuationSeparator" w:id="0">
    <w:p w:rsidR="00472133" w:rsidRDefault="0047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98" w:rsidRDefault="00294905">
    <w:pPr>
      <w:pStyle w:val="a3"/>
      <w:spacing w:line="14" w:lineRule="auto"/>
      <w:rPr>
        <w:sz w:val="20"/>
      </w:rPr>
    </w:pPr>
    <w:r w:rsidRPr="002949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410.95pt;margin-top:8.45pt;width:21.2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" filled="f" stroked="f">
          <v:textbox inset="0,0,0,0">
            <w:txbxContent>
              <w:p w:rsidR="006C7F98" w:rsidRDefault="00294905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6587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F0A40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F00"/>
    <w:multiLevelType w:val="hybridMultilevel"/>
    <w:tmpl w:val="A6081710"/>
    <w:lvl w:ilvl="0" w:tplc="9E84A3FA">
      <w:start w:val="1"/>
      <w:numFmt w:val="decimal"/>
      <w:lvlText w:val="%1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587CE19A">
      <w:start w:val="1"/>
      <w:numFmt w:val="decimal"/>
      <w:lvlText w:val="%2)"/>
      <w:lvlJc w:val="left"/>
      <w:pPr>
        <w:ind w:left="12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4E1F3C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AED232D0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4" w:tplc="C8F876E0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5" w:tplc="D47C12A2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4C723FE4">
      <w:numFmt w:val="bullet"/>
      <w:lvlText w:val="•"/>
      <w:lvlJc w:val="left"/>
      <w:pPr>
        <w:ind w:left="8016" w:hanging="425"/>
      </w:pPr>
      <w:rPr>
        <w:rFonts w:hint="default"/>
        <w:lang w:val="ru-RU" w:eastAsia="en-US" w:bidi="ar-SA"/>
      </w:rPr>
    </w:lvl>
    <w:lvl w:ilvl="7" w:tplc="7F1CCA5E">
      <w:numFmt w:val="bullet"/>
      <w:lvlText w:val="•"/>
      <w:lvlJc w:val="left"/>
      <w:pPr>
        <w:ind w:left="10041" w:hanging="425"/>
      </w:pPr>
      <w:rPr>
        <w:rFonts w:hint="default"/>
        <w:lang w:val="ru-RU" w:eastAsia="en-US" w:bidi="ar-SA"/>
      </w:rPr>
    </w:lvl>
    <w:lvl w:ilvl="8" w:tplc="19F41940">
      <w:numFmt w:val="bullet"/>
      <w:lvlText w:val="•"/>
      <w:lvlJc w:val="left"/>
      <w:pPr>
        <w:ind w:left="12067" w:hanging="425"/>
      </w:pPr>
      <w:rPr>
        <w:rFonts w:hint="default"/>
        <w:lang w:val="ru-RU" w:eastAsia="en-US" w:bidi="ar-SA"/>
      </w:rPr>
    </w:lvl>
  </w:abstractNum>
  <w:abstractNum w:abstractNumId="1">
    <w:nsid w:val="04EC129F"/>
    <w:multiLevelType w:val="hybridMultilevel"/>
    <w:tmpl w:val="085C3326"/>
    <w:lvl w:ilvl="0" w:tplc="8340BC3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C43F80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642EBBC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5B05730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29ACFE16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250217A2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28269BC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A99EB604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56CE8BEC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2">
    <w:nsid w:val="15C43C64"/>
    <w:multiLevelType w:val="hybridMultilevel"/>
    <w:tmpl w:val="F6664A4E"/>
    <w:lvl w:ilvl="0" w:tplc="21A8AAF8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8C72DA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843A13A0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B8E6882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BBDEB31E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283027B4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6EEA9158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705E3288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EC225C0A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3">
    <w:nsid w:val="269F61BB"/>
    <w:multiLevelType w:val="hybridMultilevel"/>
    <w:tmpl w:val="FF9806B8"/>
    <w:lvl w:ilvl="0" w:tplc="37AE8A32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A64F5E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311C83A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BD8E6E16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AE8CAB5C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88E8C2B6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34F2888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16C000B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5F22F4B0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4">
    <w:nsid w:val="2BA17080"/>
    <w:multiLevelType w:val="hybridMultilevel"/>
    <w:tmpl w:val="3EFEEEE0"/>
    <w:lvl w:ilvl="0" w:tplc="C524911C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5086F2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562C2C42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42DC716A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8042FF9C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D1AC68FA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DC287D86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F4AE78D8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7026CCEE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5">
    <w:nsid w:val="3C9D0FE1"/>
    <w:multiLevelType w:val="hybridMultilevel"/>
    <w:tmpl w:val="DBACFCC8"/>
    <w:lvl w:ilvl="0" w:tplc="0A584B52">
      <w:start w:val="1"/>
      <w:numFmt w:val="decimal"/>
      <w:lvlText w:val="%1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C1EF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A1EFD6C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3" w:tplc="AA2E2F58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D0BEC388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5" w:tplc="EC4CE4BE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D158B932">
      <w:numFmt w:val="bullet"/>
      <w:lvlText w:val="•"/>
      <w:lvlJc w:val="left"/>
      <w:pPr>
        <w:ind w:left="10143" w:hanging="360"/>
      </w:pPr>
      <w:rPr>
        <w:rFonts w:hint="default"/>
        <w:lang w:val="ru-RU" w:eastAsia="en-US" w:bidi="ar-SA"/>
      </w:rPr>
    </w:lvl>
    <w:lvl w:ilvl="7" w:tplc="418AA12A">
      <w:numFmt w:val="bullet"/>
      <w:lvlText w:val="•"/>
      <w:lvlJc w:val="left"/>
      <w:pPr>
        <w:ind w:left="11636" w:hanging="360"/>
      </w:pPr>
      <w:rPr>
        <w:rFonts w:hint="default"/>
        <w:lang w:val="ru-RU" w:eastAsia="en-US" w:bidi="ar-SA"/>
      </w:rPr>
    </w:lvl>
    <w:lvl w:ilvl="8" w:tplc="715070CE">
      <w:numFmt w:val="bullet"/>
      <w:lvlText w:val="•"/>
      <w:lvlJc w:val="left"/>
      <w:pPr>
        <w:ind w:left="13130" w:hanging="360"/>
      </w:pPr>
      <w:rPr>
        <w:rFonts w:hint="default"/>
        <w:lang w:val="ru-RU" w:eastAsia="en-US" w:bidi="ar-SA"/>
      </w:rPr>
    </w:lvl>
  </w:abstractNum>
  <w:abstractNum w:abstractNumId="6">
    <w:nsid w:val="41645CEC"/>
    <w:multiLevelType w:val="hybridMultilevel"/>
    <w:tmpl w:val="489E5764"/>
    <w:lvl w:ilvl="0" w:tplc="2ED85C0E">
      <w:start w:val="1"/>
      <w:numFmt w:val="decimal"/>
      <w:lvlText w:val="%1)"/>
      <w:lvlJc w:val="left"/>
      <w:pPr>
        <w:ind w:left="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804DA6">
      <w:numFmt w:val="bullet"/>
      <w:lvlText w:val="•"/>
      <w:lvlJc w:val="left"/>
      <w:pPr>
        <w:ind w:left="277" w:hanging="240"/>
      </w:pPr>
      <w:rPr>
        <w:rFonts w:hint="default"/>
        <w:lang w:val="ru-RU" w:eastAsia="en-US" w:bidi="ar-SA"/>
      </w:rPr>
    </w:lvl>
    <w:lvl w:ilvl="2" w:tplc="45E2636A">
      <w:numFmt w:val="bullet"/>
      <w:lvlText w:val="•"/>
      <w:lvlJc w:val="left"/>
      <w:pPr>
        <w:ind w:left="494" w:hanging="240"/>
      </w:pPr>
      <w:rPr>
        <w:rFonts w:hint="default"/>
        <w:lang w:val="ru-RU" w:eastAsia="en-US" w:bidi="ar-SA"/>
      </w:rPr>
    </w:lvl>
    <w:lvl w:ilvl="3" w:tplc="3D7C35C0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4" w:tplc="6A50DE02">
      <w:numFmt w:val="bullet"/>
      <w:lvlText w:val="•"/>
      <w:lvlJc w:val="left"/>
      <w:pPr>
        <w:ind w:left="929" w:hanging="240"/>
      </w:pPr>
      <w:rPr>
        <w:rFonts w:hint="default"/>
        <w:lang w:val="ru-RU" w:eastAsia="en-US" w:bidi="ar-SA"/>
      </w:rPr>
    </w:lvl>
    <w:lvl w:ilvl="5" w:tplc="927C03C2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plc="6F3A5E7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5E96034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8" w:tplc="8CBA4ABA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</w:abstractNum>
  <w:abstractNum w:abstractNumId="7">
    <w:nsid w:val="43CE67A8"/>
    <w:multiLevelType w:val="hybridMultilevel"/>
    <w:tmpl w:val="D9808B6C"/>
    <w:lvl w:ilvl="0" w:tplc="29A4C806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468EC0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C5528CD6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6E10C3F8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997CC5C6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C5DAC8CC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EE10801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877AFBF6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9ECEBBA2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8">
    <w:nsid w:val="50581810"/>
    <w:multiLevelType w:val="hybridMultilevel"/>
    <w:tmpl w:val="947CCE98"/>
    <w:lvl w:ilvl="0" w:tplc="450A1CC8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521572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36BAE70A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5488B1A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EABA61D4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5914E844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23E45A62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B4940CB0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24C01D9C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9">
    <w:nsid w:val="59F60B39"/>
    <w:multiLevelType w:val="hybridMultilevel"/>
    <w:tmpl w:val="886E79EC"/>
    <w:lvl w:ilvl="0" w:tplc="F38CFE30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FA0116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1E1EB6A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7B54C8CC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AEA6BD98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12A6A69A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EA507BF6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2564F37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4C6426EE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0">
    <w:nsid w:val="5E9708EB"/>
    <w:multiLevelType w:val="hybridMultilevel"/>
    <w:tmpl w:val="BEE0282C"/>
    <w:lvl w:ilvl="0" w:tplc="75FE2C4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8E3576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714C0AC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B248F828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E0965480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4D369352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354ABB40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2E026046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DC1225A0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1">
    <w:nsid w:val="62FC1874"/>
    <w:multiLevelType w:val="hybridMultilevel"/>
    <w:tmpl w:val="92D0DBC8"/>
    <w:lvl w:ilvl="0" w:tplc="05DE5D8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62402A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E8BAEF66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A24262FE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2C2C1322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8140D87E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F6EC43A4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6EECD32C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F15CDB16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2">
    <w:nsid w:val="6E3116DF"/>
    <w:multiLevelType w:val="hybridMultilevel"/>
    <w:tmpl w:val="53E4AB0E"/>
    <w:lvl w:ilvl="0" w:tplc="C41CFAA0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00F504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65640EEA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75EC47D4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05C25B88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F6C48946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B6382364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FC747D3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A1ACF1DA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3">
    <w:nsid w:val="6F880B9F"/>
    <w:multiLevelType w:val="hybridMultilevel"/>
    <w:tmpl w:val="5EA2FEC0"/>
    <w:lvl w:ilvl="0" w:tplc="FFFFFFFF">
      <w:start w:val="1"/>
      <w:numFmt w:val="decimal"/>
      <w:lvlText w:val="%1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2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016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004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067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C7F98"/>
    <w:rsid w:val="00214315"/>
    <w:rsid w:val="00294905"/>
    <w:rsid w:val="0031459B"/>
    <w:rsid w:val="00326CAB"/>
    <w:rsid w:val="00431BF6"/>
    <w:rsid w:val="00472133"/>
    <w:rsid w:val="004F4385"/>
    <w:rsid w:val="006C7F98"/>
    <w:rsid w:val="0073146E"/>
    <w:rsid w:val="009376D7"/>
    <w:rsid w:val="00A65870"/>
    <w:rsid w:val="00B7194A"/>
    <w:rsid w:val="00B77076"/>
    <w:rsid w:val="00B94F75"/>
    <w:rsid w:val="00BF0A40"/>
    <w:rsid w:val="00F8318D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3146E"/>
    <w:pPr>
      <w:ind w:left="10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3146E"/>
    <w:pPr>
      <w:ind w:left="124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46E"/>
    <w:rPr>
      <w:sz w:val="28"/>
      <w:szCs w:val="28"/>
    </w:rPr>
  </w:style>
  <w:style w:type="paragraph" w:styleId="a4">
    <w:name w:val="List Paragraph"/>
    <w:basedOn w:val="a"/>
    <w:uiPriority w:val="1"/>
    <w:qFormat/>
    <w:rsid w:val="0073146E"/>
    <w:pPr>
      <w:ind w:left="1462" w:hanging="361"/>
    </w:pPr>
  </w:style>
  <w:style w:type="paragraph" w:customStyle="1" w:styleId="TableParagraph">
    <w:name w:val="Table Paragraph"/>
    <w:basedOn w:val="a"/>
    <w:uiPriority w:val="1"/>
    <w:qFormat/>
    <w:rsid w:val="0073146E"/>
  </w:style>
  <w:style w:type="paragraph" w:customStyle="1" w:styleId="Default">
    <w:name w:val="Default"/>
    <w:rsid w:val="0031459B"/>
    <w:pPr>
      <w:widowControl/>
      <w:adjustRightInd w:val="0"/>
    </w:pPr>
    <w:rPr>
      <w:rFonts w:ascii="Courier Std" w:eastAsia="Times New Roman" w:hAnsi="Courier Std" w:cs="Courier Std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14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</dc:creator>
  <cp:lastModifiedBy>ЛП</cp:lastModifiedBy>
  <cp:revision>4</cp:revision>
  <dcterms:created xsi:type="dcterms:W3CDTF">2024-06-21T05:14:00Z</dcterms:created>
  <dcterms:modified xsi:type="dcterms:W3CDTF">2024-06-24T03:33:00Z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