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B1" w:rsidRDefault="003E60B1" w:rsidP="003E60B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   ЛЕСНОПОЛЯНСКОГО СЕЛЬСОВЕТА</w:t>
      </w:r>
    </w:p>
    <w:p w:rsidR="003E60B1" w:rsidRDefault="003E60B1" w:rsidP="003E60B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КОЧЕНЕВСКОГО РАЙОНА    НОВОСИБИРСКОЙ ОБЛАСТИ</w:t>
      </w:r>
    </w:p>
    <w:p w:rsidR="003E60B1" w:rsidRDefault="003E60B1" w:rsidP="003E60B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3E60B1" w:rsidRDefault="003E60B1" w:rsidP="003E60B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3E60B1" w:rsidRDefault="003E60B1" w:rsidP="003E60B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E60B1" w:rsidRDefault="003E60B1" w:rsidP="003E60B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(двадцатая сессия)</w:t>
      </w:r>
    </w:p>
    <w:p w:rsidR="003E60B1" w:rsidRDefault="003E60B1" w:rsidP="003E60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3E60B1" w:rsidRDefault="003E60B1" w:rsidP="003E60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</w:t>
      </w:r>
    </w:p>
    <w:p w:rsidR="003E60B1" w:rsidRDefault="003E60B1" w:rsidP="003E60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15.08.2012 г.                                                           </w:t>
      </w:r>
    </w:p>
    <w:p w:rsidR="003E60B1" w:rsidRDefault="003E60B1" w:rsidP="003E60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4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Положения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порядке </w:t>
      </w:r>
    </w:p>
    <w:p w:rsidR="003E60B1" w:rsidRDefault="003E60B1" w:rsidP="003E60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3E60B1" w:rsidRDefault="003E60B1" w:rsidP="003E60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нормативных правовых актов и проектов нормативных </w:t>
      </w:r>
    </w:p>
    <w:p w:rsidR="003E60B1" w:rsidRDefault="003E60B1" w:rsidP="003E60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правовых актов в Совете депутатов  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</w:p>
    <w:p w:rsidR="003E60B1" w:rsidRDefault="003E60B1" w:rsidP="003E60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E60B1" w:rsidRDefault="003E60B1" w:rsidP="003E60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3E60B1" w:rsidRDefault="003E60B1" w:rsidP="003E60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3E60B1" w:rsidRDefault="003E60B1" w:rsidP="003E60B1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упорядочения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Совета депутатов 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 и их проектов, в соответствии со </w:t>
      </w:r>
      <w:hyperlink r:id="rId5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17.07.2009 N 172-ФЗ "Об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актов" и  представлением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24.07.2012гг. №8-786в-2012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  РЕШИЛ:</w:t>
      </w:r>
      <w:proofErr w:type="gramEnd"/>
    </w:p>
    <w:p w:rsidR="003E60B1" w:rsidRDefault="003E60B1" w:rsidP="003E60B1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Style w:val="a5"/>
          <w:b w:val="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hyperlink r:id="rId6" w:history="1">
        <w:r>
          <w:rPr>
            <w:rStyle w:val="a4"/>
            <w:rFonts w:ascii="Times New Roman" w:hAnsi="Times New Roman"/>
            <w:color w:val="auto"/>
            <w:sz w:val="28"/>
            <w:szCs w:val="28"/>
          </w:rPr>
          <w:t>Положение</w:t>
        </w:r>
      </w:hyperlink>
      <w:r>
        <w:rPr>
          <w:rFonts w:ascii="Times New Roman" w:hAnsi="Times New Roman"/>
          <w:sz w:val="28"/>
          <w:szCs w:val="28"/>
        </w:rPr>
        <w:t xml:space="preserve"> о порядке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нормативных правовых актов и проектов нормативных правовых актов в Совете депутатов </w:t>
      </w:r>
      <w:proofErr w:type="spellStart"/>
      <w:r>
        <w:rPr>
          <w:rFonts w:ascii="Times New Roman" w:hAnsi="Times New Roman"/>
          <w:sz w:val="28"/>
          <w:szCs w:val="28"/>
        </w:rPr>
        <w:t>Леснополянского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 (прилагается).</w:t>
      </w:r>
    </w:p>
    <w:p w:rsidR="003E60B1" w:rsidRDefault="003E60B1" w:rsidP="003E60B1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Опубликовать Решение в периодическом печатном издании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Леснополянский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</w:t>
      </w:r>
    </w:p>
    <w:p w:rsidR="003E60B1" w:rsidRDefault="003E60B1" w:rsidP="003E60B1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на следующий день после его официального опубликования.</w:t>
      </w:r>
    </w:p>
    <w:p w:rsidR="003E60B1" w:rsidRDefault="003E60B1" w:rsidP="003E60B1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3E60B1" w:rsidRDefault="003E60B1" w:rsidP="003E60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3E60B1" w:rsidRDefault="003E60B1" w:rsidP="003E60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3E60B1" w:rsidRDefault="003E60B1" w:rsidP="003E60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3E60B1" w:rsidRDefault="003E60B1" w:rsidP="003E60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3E60B1" w:rsidRDefault="003E60B1" w:rsidP="003E60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3E60B1" w:rsidRDefault="003E60B1" w:rsidP="003E60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Леснополянского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сельсовета:                    А.Е.Голиков                               </w:t>
      </w:r>
    </w:p>
    <w:p w:rsidR="003E60B1" w:rsidRDefault="003E60B1" w:rsidP="003E60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 </w:t>
      </w:r>
    </w:p>
    <w:p w:rsidR="003E60B1" w:rsidRDefault="003E60B1" w:rsidP="003E60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 </w:t>
      </w:r>
    </w:p>
    <w:p w:rsidR="003E60B1" w:rsidRDefault="003E60B1" w:rsidP="003E60B1">
      <w:pPr>
        <w:pStyle w:val="a3"/>
        <w:rPr>
          <w:rFonts w:ascii="Times New Roman" w:hAnsi="Times New Roman"/>
          <w:sz w:val="28"/>
          <w:szCs w:val="28"/>
        </w:rPr>
      </w:pPr>
    </w:p>
    <w:p w:rsidR="003E60B1" w:rsidRDefault="003E60B1" w:rsidP="003E60B1">
      <w:pPr>
        <w:pStyle w:val="a3"/>
        <w:rPr>
          <w:rFonts w:ascii="Times New Roman" w:hAnsi="Times New Roman"/>
          <w:sz w:val="28"/>
          <w:szCs w:val="28"/>
        </w:rPr>
      </w:pPr>
    </w:p>
    <w:p w:rsidR="003E60B1" w:rsidRDefault="003E60B1" w:rsidP="003E60B1">
      <w:pPr>
        <w:pStyle w:val="a3"/>
        <w:rPr>
          <w:rFonts w:ascii="Times New Roman" w:hAnsi="Times New Roman"/>
          <w:sz w:val="28"/>
          <w:szCs w:val="28"/>
        </w:rPr>
      </w:pPr>
    </w:p>
    <w:p w:rsidR="003E60B1" w:rsidRDefault="003E60B1" w:rsidP="003E60B1">
      <w:pPr>
        <w:pStyle w:val="a3"/>
        <w:rPr>
          <w:rFonts w:ascii="Times New Roman" w:hAnsi="Times New Roman"/>
          <w:sz w:val="28"/>
          <w:szCs w:val="28"/>
        </w:rPr>
      </w:pPr>
    </w:p>
    <w:p w:rsidR="003E60B1" w:rsidRDefault="003E60B1" w:rsidP="003E60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3E60B1" w:rsidRDefault="003E60B1" w:rsidP="003E60B1">
      <w:pPr>
        <w:pStyle w:val="a3"/>
        <w:ind w:left="5940" w:right="97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       </w:t>
      </w:r>
      <w:r>
        <w:rPr>
          <w:rFonts w:ascii="Times New Roman" w:hAnsi="Times New Roman"/>
        </w:rPr>
        <w:t> </w:t>
      </w:r>
    </w:p>
    <w:p w:rsidR="003E60B1" w:rsidRDefault="003E60B1" w:rsidP="003E60B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                                                                                                        Утверждено</w:t>
      </w:r>
    </w:p>
    <w:p w:rsidR="003E60B1" w:rsidRDefault="003E60B1" w:rsidP="003E60B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                                                                                                   решением 20-ой сессии</w:t>
      </w:r>
    </w:p>
    <w:p w:rsidR="003E60B1" w:rsidRDefault="003E60B1" w:rsidP="003E60B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                                                                                            Совета депутатов </w:t>
      </w:r>
      <w:proofErr w:type="spellStart"/>
      <w:r>
        <w:rPr>
          <w:rFonts w:ascii="Times New Roman" w:hAnsi="Times New Roman"/>
        </w:rPr>
        <w:t>Леснополянского</w:t>
      </w:r>
      <w:proofErr w:type="spellEnd"/>
    </w:p>
    <w:p w:rsidR="003E60B1" w:rsidRDefault="003E60B1" w:rsidP="003E60B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                                                                                                   сельсовета от 15 .08.2012г</w:t>
      </w:r>
    </w:p>
    <w:p w:rsidR="003E60B1" w:rsidRDefault="003E60B1" w:rsidP="003E60B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3E60B1" w:rsidRDefault="003E60B1" w:rsidP="003E60B1">
      <w:pPr>
        <w:pStyle w:val="a3"/>
        <w:ind w:left="5940" w:right="97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3E60B1" w:rsidRDefault="003E60B1" w:rsidP="003E60B1">
      <w:pPr>
        <w:pStyle w:val="a3"/>
        <w:jc w:val="center"/>
        <w:rPr>
          <w:rFonts w:ascii="Times New Roman" w:hAnsi="Times New Roman"/>
        </w:rPr>
      </w:pPr>
      <w:r>
        <w:rPr>
          <w:rStyle w:val="a5"/>
          <w:b w:val="0"/>
        </w:rPr>
        <w:t>ПОЛОЖЕНИЕ</w:t>
      </w:r>
      <w:r>
        <w:rPr>
          <w:rFonts w:ascii="Times New Roman" w:hAnsi="Times New Roman"/>
          <w:bCs/>
        </w:rPr>
        <w:br/>
      </w:r>
      <w:r>
        <w:rPr>
          <w:rStyle w:val="a5"/>
          <w:b w:val="0"/>
        </w:rPr>
        <w:t xml:space="preserve">О ПОРЯДКЕ ПРОВЕДЕНИЯ АНТИКОРРУПЦИОННОЙ ЭКСПЕРТИЗЫ НОРМАТИВНЫХ ПРАВОВЫХ АКТОВ И ПРОЕКТОВ НОРМАТИВНЫХ ПРАВОВЫХ АКТОВ СОВЕТА ДЕПУТАТОВ ЛЕСНОПОЛЯНСКОГО СЕЛЬСОВЕТА КОЧЕНЕВСКОГО РАЙОНА НОВОСИБИРСКОЙ ОБЛАСТИ </w:t>
      </w:r>
    </w:p>
    <w:p w:rsidR="003E60B1" w:rsidRDefault="003E60B1" w:rsidP="003E60B1">
      <w:pPr>
        <w:pStyle w:val="a3"/>
        <w:jc w:val="center"/>
        <w:rPr>
          <w:rFonts w:ascii="Times New Roman" w:hAnsi="Times New Roman"/>
        </w:rPr>
      </w:pPr>
      <w:r>
        <w:rPr>
          <w:rStyle w:val="a5"/>
          <w:b w:val="0"/>
        </w:rPr>
        <w:t> </w:t>
      </w:r>
    </w:p>
    <w:p w:rsidR="003E60B1" w:rsidRDefault="003E60B1" w:rsidP="003E60B1">
      <w:pPr>
        <w:pStyle w:val="a3"/>
        <w:jc w:val="center"/>
        <w:rPr>
          <w:rStyle w:val="a5"/>
        </w:rPr>
      </w:pPr>
      <w:r>
        <w:rPr>
          <w:rStyle w:val="a5"/>
        </w:rPr>
        <w:t xml:space="preserve">I. Общие положения </w:t>
      </w:r>
    </w:p>
    <w:p w:rsidR="003E60B1" w:rsidRDefault="003E60B1" w:rsidP="003E60B1">
      <w:pPr>
        <w:pStyle w:val="a3"/>
        <w:jc w:val="center"/>
        <w:rPr>
          <w:rFonts w:ascii="Times New Roman" w:hAnsi="Times New Roman"/>
        </w:rPr>
      </w:pPr>
    </w:p>
    <w:p w:rsidR="003E60B1" w:rsidRDefault="003E60B1" w:rsidP="003E60B1">
      <w:pPr>
        <w:pStyle w:val="a3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Положение о порядке проведения </w:t>
      </w:r>
      <w:proofErr w:type="spellStart"/>
      <w:r>
        <w:rPr>
          <w:rFonts w:ascii="Times New Roman" w:hAnsi="Times New Roman"/>
        </w:rPr>
        <w:t>антикоррупционной</w:t>
      </w:r>
      <w:proofErr w:type="spellEnd"/>
      <w:r>
        <w:rPr>
          <w:rFonts w:ascii="Times New Roman" w:hAnsi="Times New Roman"/>
        </w:rPr>
        <w:t xml:space="preserve"> экспертизы нормативных правовых актов и проектов нормативных правовых актов Совета депутатов </w:t>
      </w:r>
      <w:proofErr w:type="spellStart"/>
      <w:r>
        <w:rPr>
          <w:rFonts w:ascii="Times New Roman" w:hAnsi="Times New Roman"/>
        </w:rPr>
        <w:t>Леснополянского</w:t>
      </w:r>
      <w:proofErr w:type="spellEnd"/>
      <w:r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Коченевского</w:t>
      </w:r>
      <w:proofErr w:type="spellEnd"/>
      <w:r>
        <w:rPr>
          <w:rFonts w:ascii="Times New Roman" w:hAnsi="Times New Roman"/>
        </w:rPr>
        <w:t xml:space="preserve"> района Новосибирской области (далее </w:t>
      </w:r>
      <w:proofErr w:type="gramStart"/>
      <w:r>
        <w:rPr>
          <w:rFonts w:ascii="Times New Roman" w:hAnsi="Times New Roman"/>
        </w:rPr>
        <w:t>-П</w:t>
      </w:r>
      <w:proofErr w:type="gramEnd"/>
      <w:r>
        <w:rPr>
          <w:rFonts w:ascii="Times New Roman" w:hAnsi="Times New Roman"/>
        </w:rPr>
        <w:t>оложение)</w:t>
      </w:r>
      <w:r>
        <w:rPr>
          <w:rFonts w:ascii="Times New Roman" w:hAnsi="Times New Roman"/>
          <w:color w:val="515151"/>
        </w:rPr>
        <w:t xml:space="preserve"> </w:t>
      </w:r>
      <w:r>
        <w:rPr>
          <w:rFonts w:ascii="Times New Roman" w:hAnsi="Times New Roman"/>
        </w:rPr>
        <w:t xml:space="preserve">в соответствии с Федеральным </w:t>
      </w:r>
      <w:hyperlink r:id="rId7" w:history="1">
        <w:r>
          <w:rPr>
            <w:rStyle w:val="a4"/>
            <w:rFonts w:ascii="Times New Roman" w:hAnsi="Times New Roman"/>
            <w:color w:val="auto"/>
          </w:rPr>
          <w:t>законом</w:t>
        </w:r>
      </w:hyperlink>
      <w:r>
        <w:rPr>
          <w:rFonts w:ascii="Times New Roman" w:hAnsi="Times New Roman"/>
        </w:rPr>
        <w:t xml:space="preserve"> от 25 декабря 2008 года N 273-ФЗ "О противодействии коррупции", Федеральным </w:t>
      </w:r>
      <w:hyperlink r:id="rId8" w:history="1">
        <w:r>
          <w:rPr>
            <w:rStyle w:val="a4"/>
            <w:rFonts w:ascii="Times New Roman" w:hAnsi="Times New Roman"/>
            <w:color w:val="auto"/>
          </w:rPr>
          <w:t>законом</w:t>
        </w:r>
      </w:hyperlink>
      <w:r>
        <w:rPr>
          <w:rFonts w:ascii="Times New Roman" w:hAnsi="Times New Roman"/>
        </w:rPr>
        <w:t xml:space="preserve"> от 17 июля 2009 года N 172-ФЗ "Об </w:t>
      </w:r>
      <w:proofErr w:type="spellStart"/>
      <w:r>
        <w:rPr>
          <w:rFonts w:ascii="Times New Roman" w:hAnsi="Times New Roman"/>
        </w:rPr>
        <w:t>антикоррупционной</w:t>
      </w:r>
      <w:proofErr w:type="spellEnd"/>
      <w:r>
        <w:rPr>
          <w:rFonts w:ascii="Times New Roman" w:hAnsi="Times New Roman"/>
        </w:rPr>
        <w:t xml:space="preserve"> экспертизе нормативных правовых актов и проектов нормативных правовых актов» устанавливает порядок проведения </w:t>
      </w:r>
      <w:proofErr w:type="spellStart"/>
      <w:r>
        <w:rPr>
          <w:rFonts w:ascii="Times New Roman" w:hAnsi="Times New Roman"/>
        </w:rPr>
        <w:t>антикоррупционной</w:t>
      </w:r>
      <w:proofErr w:type="spellEnd"/>
      <w:r>
        <w:rPr>
          <w:rFonts w:ascii="Times New Roman" w:hAnsi="Times New Roman"/>
        </w:rPr>
        <w:t xml:space="preserve"> экспертизы нормативных правовых актов, принятых Советом депутатов </w:t>
      </w:r>
      <w:proofErr w:type="spellStart"/>
      <w:r>
        <w:rPr>
          <w:rFonts w:ascii="Times New Roman" w:hAnsi="Times New Roman"/>
        </w:rPr>
        <w:t>Леснополянского</w:t>
      </w:r>
      <w:proofErr w:type="spellEnd"/>
      <w:r>
        <w:rPr>
          <w:rFonts w:ascii="Times New Roman" w:hAnsi="Times New Roman"/>
        </w:rPr>
        <w:t xml:space="preserve"> сельсовета  </w:t>
      </w:r>
      <w:proofErr w:type="spellStart"/>
      <w:r>
        <w:rPr>
          <w:rFonts w:ascii="Times New Roman" w:hAnsi="Times New Roman"/>
        </w:rPr>
        <w:t>Коченевского</w:t>
      </w:r>
      <w:proofErr w:type="spellEnd"/>
      <w:r>
        <w:rPr>
          <w:rFonts w:ascii="Times New Roman" w:hAnsi="Times New Roman"/>
        </w:rPr>
        <w:t xml:space="preserve"> района Новосибирской области (далее - нормативные правовые акты)  и проектов  нормативных правовых актов, внесенных в установленном порядке в Совет депутатов </w:t>
      </w:r>
      <w:proofErr w:type="spellStart"/>
      <w:r>
        <w:rPr>
          <w:rFonts w:ascii="Times New Roman" w:hAnsi="Times New Roman"/>
        </w:rPr>
        <w:t>Леснополянского</w:t>
      </w:r>
      <w:proofErr w:type="spellEnd"/>
      <w:r>
        <w:rPr>
          <w:rFonts w:ascii="Times New Roman" w:hAnsi="Times New Roman"/>
        </w:rPr>
        <w:t xml:space="preserve"> сельсовета  </w:t>
      </w:r>
      <w:proofErr w:type="spellStart"/>
      <w:r>
        <w:rPr>
          <w:rFonts w:ascii="Times New Roman" w:hAnsi="Times New Roman"/>
        </w:rPr>
        <w:t>Коченевского</w:t>
      </w:r>
      <w:proofErr w:type="spellEnd"/>
      <w:r>
        <w:rPr>
          <w:rFonts w:ascii="Times New Roman" w:hAnsi="Times New Roman"/>
        </w:rPr>
        <w:t xml:space="preserve"> района (далее - проекты нормативных правовых актов).</w:t>
      </w:r>
    </w:p>
    <w:p w:rsidR="003E60B1" w:rsidRDefault="003E60B1" w:rsidP="003E60B1">
      <w:pPr>
        <w:pStyle w:val="a3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Для целей настоящего Положения под </w:t>
      </w:r>
      <w:proofErr w:type="spellStart"/>
      <w:r>
        <w:rPr>
          <w:rFonts w:ascii="Times New Roman" w:hAnsi="Times New Roman"/>
        </w:rPr>
        <w:t>антикоррупционной</w:t>
      </w:r>
      <w:proofErr w:type="spellEnd"/>
      <w:r>
        <w:rPr>
          <w:rFonts w:ascii="Times New Roman" w:hAnsi="Times New Roman"/>
        </w:rPr>
        <w:t xml:space="preserve"> экспертизой нормативных правовых актов и проектов нормативных правовых актов в Совете депутатов (далее - </w:t>
      </w:r>
      <w:proofErr w:type="spellStart"/>
      <w:r>
        <w:rPr>
          <w:rFonts w:ascii="Times New Roman" w:hAnsi="Times New Roman"/>
        </w:rPr>
        <w:t>антикоррупционная</w:t>
      </w:r>
      <w:proofErr w:type="spellEnd"/>
      <w:r>
        <w:rPr>
          <w:rFonts w:ascii="Times New Roman" w:hAnsi="Times New Roman"/>
        </w:rPr>
        <w:t xml:space="preserve"> экспертиза) понимается деятельность, направленная на выявление в нормативных правовых актах и проектах нормативных правовых актов </w:t>
      </w:r>
      <w:proofErr w:type="spellStart"/>
      <w:r>
        <w:rPr>
          <w:rFonts w:ascii="Times New Roman" w:hAnsi="Times New Roman"/>
        </w:rPr>
        <w:t>коррупциогенных</w:t>
      </w:r>
      <w:proofErr w:type="spellEnd"/>
      <w:r>
        <w:rPr>
          <w:rFonts w:ascii="Times New Roman" w:hAnsi="Times New Roman"/>
        </w:rPr>
        <w:t xml:space="preserve"> факторов с целью их последующего устранения.</w:t>
      </w:r>
    </w:p>
    <w:p w:rsidR="003E60B1" w:rsidRDefault="003E60B1" w:rsidP="003E60B1">
      <w:pPr>
        <w:pStyle w:val="a3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spellStart"/>
      <w:r>
        <w:rPr>
          <w:rFonts w:ascii="Times New Roman" w:hAnsi="Times New Roman"/>
        </w:rPr>
        <w:t>Антикоррупционная</w:t>
      </w:r>
      <w:proofErr w:type="spellEnd"/>
      <w:r>
        <w:rPr>
          <w:rFonts w:ascii="Times New Roman" w:hAnsi="Times New Roman"/>
        </w:rPr>
        <w:t xml:space="preserve"> экспертиза проводится в отношении решений и постановлений Совета депутатов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их проектов ) нормативного характера</w:t>
      </w:r>
    </w:p>
    <w:p w:rsidR="003E60B1" w:rsidRDefault="003E60B1" w:rsidP="003E60B1">
      <w:pPr>
        <w:pStyle w:val="a3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 w:rsidR="003E60B1" w:rsidRDefault="003E60B1" w:rsidP="003E60B1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II. Порядок проведения </w:t>
      </w:r>
      <w:proofErr w:type="spellStart"/>
      <w:r>
        <w:rPr>
          <w:rFonts w:ascii="Times New Roman" w:hAnsi="Times New Roman"/>
          <w:b/>
        </w:rPr>
        <w:t>антикоррупционной</w:t>
      </w:r>
      <w:proofErr w:type="spellEnd"/>
      <w:r>
        <w:rPr>
          <w:rFonts w:ascii="Times New Roman" w:hAnsi="Times New Roman"/>
          <w:b/>
        </w:rPr>
        <w:t xml:space="preserve"> экспертизы </w:t>
      </w:r>
      <w:proofErr w:type="gramStart"/>
      <w:r>
        <w:rPr>
          <w:rFonts w:ascii="Times New Roman" w:hAnsi="Times New Roman"/>
          <w:b/>
        </w:rPr>
        <w:t>нормативных</w:t>
      </w:r>
      <w:proofErr w:type="gramEnd"/>
      <w:r>
        <w:rPr>
          <w:rFonts w:ascii="Times New Roman" w:hAnsi="Times New Roman"/>
          <w:b/>
        </w:rPr>
        <w:t xml:space="preserve"> </w:t>
      </w:r>
    </w:p>
    <w:p w:rsidR="003E60B1" w:rsidRDefault="003E60B1" w:rsidP="003E60B1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правовых актов и проектов нормативных правовых актов</w:t>
      </w:r>
    </w:p>
    <w:p w:rsidR="003E60B1" w:rsidRDefault="003E60B1" w:rsidP="003E60B1">
      <w:pPr>
        <w:pStyle w:val="a3"/>
        <w:jc w:val="center"/>
        <w:rPr>
          <w:rFonts w:ascii="Times New Roman" w:hAnsi="Times New Roman"/>
        </w:rPr>
      </w:pPr>
    </w:p>
    <w:p w:rsidR="003E60B1" w:rsidRDefault="003E60B1" w:rsidP="003E60B1">
      <w:pPr>
        <w:pStyle w:val="a3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spellStart"/>
      <w:r>
        <w:rPr>
          <w:rFonts w:ascii="Times New Roman" w:hAnsi="Times New Roman"/>
        </w:rPr>
        <w:t>Антикоррупционная</w:t>
      </w:r>
      <w:proofErr w:type="spellEnd"/>
      <w:r>
        <w:rPr>
          <w:rFonts w:ascii="Times New Roman" w:hAnsi="Times New Roman"/>
        </w:rPr>
        <w:t xml:space="preserve"> экспертиза проводится  специалистом администрации </w:t>
      </w:r>
      <w:proofErr w:type="spellStart"/>
      <w:r>
        <w:rPr>
          <w:rFonts w:ascii="Times New Roman" w:hAnsi="Times New Roman"/>
        </w:rPr>
        <w:t>Леснополянского</w:t>
      </w:r>
      <w:proofErr w:type="spellEnd"/>
      <w:r>
        <w:rPr>
          <w:rFonts w:ascii="Times New Roman" w:hAnsi="Times New Roman"/>
        </w:rPr>
        <w:t xml:space="preserve"> сельсовета  согласно </w:t>
      </w:r>
      <w:hyperlink r:id="rId9" w:history="1">
        <w:r>
          <w:rPr>
            <w:rStyle w:val="a4"/>
            <w:rFonts w:ascii="Times New Roman" w:hAnsi="Times New Roman"/>
            <w:color w:val="auto"/>
          </w:rPr>
          <w:t>методике</w:t>
        </w:r>
      </w:hyperlink>
      <w:r>
        <w:rPr>
          <w:rFonts w:ascii="Times New Roman" w:hAnsi="Times New Roman"/>
        </w:rPr>
        <w:t xml:space="preserve"> проведения </w:t>
      </w:r>
      <w:proofErr w:type="spellStart"/>
      <w:r>
        <w:rPr>
          <w:rFonts w:ascii="Times New Roman" w:hAnsi="Times New Roman"/>
        </w:rPr>
        <w:t>антикоррупционной</w:t>
      </w:r>
      <w:proofErr w:type="spellEnd"/>
      <w:r>
        <w:rPr>
          <w:rFonts w:ascii="Times New Roman" w:hAnsi="Times New Roman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N 96 "Об </w:t>
      </w:r>
      <w:proofErr w:type="spellStart"/>
      <w:r>
        <w:rPr>
          <w:rFonts w:ascii="Times New Roman" w:hAnsi="Times New Roman"/>
        </w:rPr>
        <w:t>антикоррупционной</w:t>
      </w:r>
      <w:proofErr w:type="spellEnd"/>
      <w:r>
        <w:rPr>
          <w:rFonts w:ascii="Times New Roman" w:hAnsi="Times New Roman"/>
        </w:rPr>
        <w:t xml:space="preserve"> экспертизе нормативных правовых актов и проектов нормативных правовых актов" (далее - Методика).</w:t>
      </w:r>
    </w:p>
    <w:p w:rsidR="003E60B1" w:rsidRDefault="003E60B1" w:rsidP="003E60B1">
      <w:pPr>
        <w:pStyle w:val="a3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По результатам проведения </w:t>
      </w:r>
      <w:proofErr w:type="spellStart"/>
      <w:r>
        <w:rPr>
          <w:rFonts w:ascii="Times New Roman" w:hAnsi="Times New Roman"/>
        </w:rPr>
        <w:t>антикоррупционной</w:t>
      </w:r>
      <w:proofErr w:type="spellEnd"/>
      <w:r>
        <w:rPr>
          <w:rFonts w:ascii="Times New Roman" w:hAnsi="Times New Roman"/>
        </w:rPr>
        <w:t xml:space="preserve"> экспертизы составляется заключение, в котором указываются:</w:t>
      </w:r>
    </w:p>
    <w:p w:rsidR="003E60B1" w:rsidRDefault="003E60B1" w:rsidP="003E60B1">
      <w:pPr>
        <w:pStyle w:val="a3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основание для проведения </w:t>
      </w:r>
      <w:proofErr w:type="spellStart"/>
      <w:r>
        <w:rPr>
          <w:rFonts w:ascii="Times New Roman" w:hAnsi="Times New Roman"/>
        </w:rPr>
        <w:t>антикоррупционной</w:t>
      </w:r>
      <w:proofErr w:type="spellEnd"/>
      <w:r>
        <w:rPr>
          <w:rFonts w:ascii="Times New Roman" w:hAnsi="Times New Roman"/>
        </w:rPr>
        <w:t xml:space="preserve"> экспертизы;</w:t>
      </w:r>
    </w:p>
    <w:p w:rsidR="003E60B1" w:rsidRDefault="003E60B1" w:rsidP="003E60B1">
      <w:pPr>
        <w:pStyle w:val="a3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реквизиты нормативного правового акта или его проекта (наименование вида нормативного правового акта, дата подписания, регистрационный номер и наименование нормативного правового акта);</w:t>
      </w:r>
    </w:p>
    <w:p w:rsidR="003E60B1" w:rsidRDefault="003E60B1" w:rsidP="003E60B1">
      <w:pPr>
        <w:pStyle w:val="a3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выявленные </w:t>
      </w:r>
      <w:proofErr w:type="spellStart"/>
      <w:r>
        <w:rPr>
          <w:rFonts w:ascii="Times New Roman" w:hAnsi="Times New Roman"/>
        </w:rPr>
        <w:t>коррупциогенные</w:t>
      </w:r>
      <w:proofErr w:type="spellEnd"/>
      <w:r>
        <w:rPr>
          <w:rFonts w:ascii="Times New Roman" w:hAnsi="Times New Roman"/>
        </w:rPr>
        <w:t xml:space="preserve"> факторы (с указанием структурных единиц нормативного правового акта);</w:t>
      </w:r>
    </w:p>
    <w:p w:rsidR="003E60B1" w:rsidRDefault="003E60B1" w:rsidP="003E60B1">
      <w:pPr>
        <w:pStyle w:val="a3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предложения по устранению </w:t>
      </w:r>
      <w:proofErr w:type="spellStart"/>
      <w:r>
        <w:rPr>
          <w:rFonts w:ascii="Times New Roman" w:hAnsi="Times New Roman"/>
        </w:rPr>
        <w:t>коррупциогенных</w:t>
      </w:r>
      <w:proofErr w:type="spellEnd"/>
      <w:r>
        <w:rPr>
          <w:rFonts w:ascii="Times New Roman" w:hAnsi="Times New Roman"/>
        </w:rPr>
        <w:t xml:space="preserve"> факторов.</w:t>
      </w:r>
    </w:p>
    <w:p w:rsidR="003E60B1" w:rsidRDefault="003E60B1" w:rsidP="003E60B1">
      <w:pPr>
        <w:pStyle w:val="a3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заключении могут быть отражены возможные негативные последствия сохранения в нормативном правовом акте  выявленных </w:t>
      </w:r>
      <w:proofErr w:type="spellStart"/>
      <w:r>
        <w:rPr>
          <w:rFonts w:ascii="Times New Roman" w:hAnsi="Times New Roman"/>
        </w:rPr>
        <w:t>коррупциогенных</w:t>
      </w:r>
      <w:proofErr w:type="spellEnd"/>
      <w:r>
        <w:rPr>
          <w:rFonts w:ascii="Times New Roman" w:hAnsi="Times New Roman"/>
        </w:rPr>
        <w:t xml:space="preserve"> факторов.</w:t>
      </w:r>
    </w:p>
    <w:p w:rsidR="003E60B1" w:rsidRDefault="003E60B1" w:rsidP="003E60B1">
      <w:pPr>
        <w:pStyle w:val="a3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</w:t>
      </w:r>
      <w:proofErr w:type="gramStart"/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если при проведении </w:t>
      </w:r>
      <w:proofErr w:type="spellStart"/>
      <w:r>
        <w:rPr>
          <w:rFonts w:ascii="Times New Roman" w:hAnsi="Times New Roman"/>
        </w:rPr>
        <w:t>антикоррупционной</w:t>
      </w:r>
      <w:proofErr w:type="spellEnd"/>
      <w:r>
        <w:rPr>
          <w:rFonts w:ascii="Times New Roman" w:hAnsi="Times New Roman"/>
        </w:rPr>
        <w:t xml:space="preserve"> экспертизы нормативного правового акта (проекта) </w:t>
      </w:r>
      <w:proofErr w:type="spellStart"/>
      <w:r>
        <w:rPr>
          <w:rFonts w:ascii="Times New Roman" w:hAnsi="Times New Roman"/>
        </w:rPr>
        <w:t>коррупциогенные</w:t>
      </w:r>
      <w:proofErr w:type="spellEnd"/>
      <w:r>
        <w:rPr>
          <w:rFonts w:ascii="Times New Roman" w:hAnsi="Times New Roman"/>
        </w:rPr>
        <w:t xml:space="preserve"> факторы не выявлены, соответствующий вывод отражается в заключении.</w:t>
      </w:r>
    </w:p>
    <w:p w:rsidR="003E60B1" w:rsidRDefault="003E60B1" w:rsidP="003E60B1">
      <w:pPr>
        <w:pStyle w:val="a3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Выявленные при проведении </w:t>
      </w:r>
      <w:proofErr w:type="spellStart"/>
      <w:r>
        <w:rPr>
          <w:rFonts w:ascii="Times New Roman" w:hAnsi="Times New Roman"/>
        </w:rPr>
        <w:t>антикоррупционной</w:t>
      </w:r>
      <w:proofErr w:type="spellEnd"/>
      <w:r>
        <w:rPr>
          <w:rFonts w:ascii="Times New Roman" w:hAnsi="Times New Roman"/>
        </w:rPr>
        <w:t xml:space="preserve"> экспертизы положения, не относящиеся в соответствии с </w:t>
      </w:r>
      <w:hyperlink r:id="rId10" w:history="1">
        <w:r>
          <w:rPr>
            <w:rStyle w:val="a4"/>
            <w:rFonts w:ascii="Times New Roman" w:hAnsi="Times New Roman"/>
            <w:color w:val="auto"/>
          </w:rPr>
          <w:t>Методикой</w:t>
        </w:r>
      </w:hyperlink>
      <w:r>
        <w:rPr>
          <w:rFonts w:ascii="Times New Roman" w:hAnsi="Times New Roman"/>
        </w:rPr>
        <w:t xml:space="preserve"> к </w:t>
      </w:r>
      <w:proofErr w:type="spellStart"/>
      <w:r>
        <w:rPr>
          <w:rFonts w:ascii="Times New Roman" w:hAnsi="Times New Roman"/>
        </w:rPr>
        <w:t>коррупциогенным</w:t>
      </w:r>
      <w:proofErr w:type="spellEnd"/>
      <w:r>
        <w:rPr>
          <w:rFonts w:ascii="Times New Roman" w:hAnsi="Times New Roman"/>
        </w:rPr>
        <w:t xml:space="preserve"> факторам, но которые могут способствовать созданию условий для проявления коррупции, указываются в заключении .</w:t>
      </w:r>
    </w:p>
    <w:p w:rsidR="003E60B1" w:rsidRDefault="003E60B1" w:rsidP="003E60B1">
      <w:pPr>
        <w:pStyle w:val="a3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Заключение направляется  инициатору проведения </w:t>
      </w:r>
      <w:proofErr w:type="spellStart"/>
      <w:r>
        <w:rPr>
          <w:rFonts w:ascii="Times New Roman" w:hAnsi="Times New Roman"/>
        </w:rPr>
        <w:t>антикоррупционной</w:t>
      </w:r>
      <w:proofErr w:type="spellEnd"/>
      <w:r>
        <w:rPr>
          <w:rFonts w:ascii="Times New Roman" w:hAnsi="Times New Roman"/>
        </w:rPr>
        <w:t xml:space="preserve"> экспертизы.</w:t>
      </w:r>
    </w:p>
    <w:p w:rsidR="003E60B1" w:rsidRDefault="003E60B1" w:rsidP="003E60B1">
      <w:pPr>
        <w:pStyle w:val="a3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Проекты нормативных правовых актов, содержащие </w:t>
      </w:r>
      <w:proofErr w:type="spellStart"/>
      <w:r>
        <w:rPr>
          <w:rFonts w:ascii="Times New Roman" w:hAnsi="Times New Roman"/>
        </w:rPr>
        <w:t>коррупциогенные</w:t>
      </w:r>
      <w:proofErr w:type="spellEnd"/>
      <w:r>
        <w:rPr>
          <w:rFonts w:ascii="Times New Roman" w:hAnsi="Times New Roman"/>
        </w:rPr>
        <w:t xml:space="preserve"> факторы, подлежат доработке.</w:t>
      </w:r>
      <w:r>
        <w:rPr>
          <w:rFonts w:ascii="Times New Roman" w:hAnsi="Times New Roman"/>
          <w:color w:val="515151"/>
        </w:rPr>
        <w:t xml:space="preserve"> </w:t>
      </w:r>
    </w:p>
    <w:p w:rsidR="003E60B1" w:rsidRDefault="003E60B1" w:rsidP="003E60B1">
      <w:pPr>
        <w:pStyle w:val="a3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В случае несогласия с результатами </w:t>
      </w:r>
      <w:proofErr w:type="spellStart"/>
      <w:r>
        <w:rPr>
          <w:rFonts w:ascii="Times New Roman" w:hAnsi="Times New Roman"/>
        </w:rPr>
        <w:t>антикоррупционной</w:t>
      </w:r>
      <w:proofErr w:type="spellEnd"/>
      <w:r>
        <w:rPr>
          <w:rFonts w:ascii="Times New Roman" w:hAnsi="Times New Roman"/>
        </w:rPr>
        <w:t xml:space="preserve"> экспертизы, автор проекта вносит указанный проект на рассмотрение Совета депутатов с приложением пояснительной записки с обоснованием своего несогласия.</w:t>
      </w:r>
    </w:p>
    <w:p w:rsidR="003E60B1" w:rsidRDefault="003E60B1" w:rsidP="003E60B1">
      <w:pPr>
        <w:pStyle w:val="a3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Автор проекта несет персональную ответственность за наличие в проекте </w:t>
      </w:r>
      <w:proofErr w:type="spellStart"/>
      <w:r>
        <w:rPr>
          <w:rFonts w:ascii="Times New Roman" w:hAnsi="Times New Roman"/>
        </w:rPr>
        <w:t>коррупциогенных</w:t>
      </w:r>
      <w:proofErr w:type="spellEnd"/>
      <w:r>
        <w:rPr>
          <w:rFonts w:ascii="Times New Roman" w:hAnsi="Times New Roman"/>
        </w:rPr>
        <w:t xml:space="preserve"> факторов, а также за своевременное направление, в случае проведения независимой </w:t>
      </w:r>
      <w:proofErr w:type="spellStart"/>
      <w:r>
        <w:rPr>
          <w:rFonts w:ascii="Times New Roman" w:hAnsi="Times New Roman"/>
        </w:rPr>
        <w:t>антикоррупционной</w:t>
      </w:r>
      <w:proofErr w:type="spellEnd"/>
      <w:r>
        <w:rPr>
          <w:rFonts w:ascii="Times New Roman" w:hAnsi="Times New Roman"/>
        </w:rPr>
        <w:t xml:space="preserve"> экспертизы, для размещения проекта на Официальном Интернет-сайте администрации  </w:t>
      </w:r>
      <w:proofErr w:type="spellStart"/>
      <w:r>
        <w:rPr>
          <w:rFonts w:ascii="Times New Roman" w:hAnsi="Times New Roman"/>
        </w:rPr>
        <w:t>Леснополянского</w:t>
      </w:r>
      <w:proofErr w:type="spellEnd"/>
      <w:r>
        <w:rPr>
          <w:rFonts w:ascii="Times New Roman" w:hAnsi="Times New Roman"/>
        </w:rPr>
        <w:t xml:space="preserve"> сельсовета в сети Интернет.</w:t>
      </w:r>
    </w:p>
    <w:p w:rsidR="003E60B1" w:rsidRDefault="003E60B1" w:rsidP="003E60B1">
      <w:pPr>
        <w:pStyle w:val="a3"/>
        <w:ind w:firstLine="5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 </w:t>
      </w:r>
    </w:p>
    <w:p w:rsidR="003E60B1" w:rsidRDefault="003E60B1" w:rsidP="003E60B1">
      <w:pPr>
        <w:pStyle w:val="a3"/>
        <w:ind w:firstLine="5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III. Организация проведения независимой </w:t>
      </w:r>
      <w:proofErr w:type="spellStart"/>
      <w:r>
        <w:rPr>
          <w:rFonts w:ascii="Times New Roman" w:hAnsi="Times New Roman"/>
          <w:b/>
        </w:rPr>
        <w:t>антикоррупционной</w:t>
      </w:r>
      <w:proofErr w:type="spellEnd"/>
      <w:r>
        <w:rPr>
          <w:rFonts w:ascii="Times New Roman" w:hAnsi="Times New Roman"/>
          <w:b/>
        </w:rPr>
        <w:t xml:space="preserve"> экспертизы</w:t>
      </w:r>
    </w:p>
    <w:p w:rsidR="003E60B1" w:rsidRDefault="003E60B1" w:rsidP="003E60B1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нормативных правовых актов и проектов нормативных правовых актов</w:t>
      </w:r>
    </w:p>
    <w:p w:rsidR="003E60B1" w:rsidRDefault="003E60B1" w:rsidP="003E60B1">
      <w:pPr>
        <w:pStyle w:val="a3"/>
        <w:rPr>
          <w:rFonts w:ascii="Times New Roman" w:hAnsi="Times New Roman"/>
        </w:rPr>
      </w:pPr>
    </w:p>
    <w:p w:rsidR="003E60B1" w:rsidRDefault="003E60B1" w:rsidP="003E60B1">
      <w:pPr>
        <w:pStyle w:val="a3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515151"/>
        </w:rPr>
        <w:t xml:space="preserve">1. </w:t>
      </w:r>
      <w:r>
        <w:rPr>
          <w:rFonts w:ascii="Times New Roman" w:hAnsi="Times New Roman"/>
        </w:rPr>
        <w:t xml:space="preserve">Независимая </w:t>
      </w:r>
      <w:proofErr w:type="spellStart"/>
      <w:r>
        <w:rPr>
          <w:rFonts w:ascii="Times New Roman" w:hAnsi="Times New Roman"/>
        </w:rPr>
        <w:t>антикоррупционная</w:t>
      </w:r>
      <w:proofErr w:type="spellEnd"/>
      <w:r>
        <w:rPr>
          <w:rFonts w:ascii="Times New Roman" w:hAnsi="Times New Roman"/>
        </w:rPr>
        <w:t xml:space="preserve"> экспертиза может проводиться при необходимости, в соответствии с Методикой и </w:t>
      </w:r>
      <w:hyperlink r:id="rId11" w:history="1">
        <w:r>
          <w:rPr>
            <w:rStyle w:val="a4"/>
            <w:rFonts w:ascii="Times New Roman" w:hAnsi="Times New Roman"/>
          </w:rPr>
          <w:t>Правилами</w:t>
        </w:r>
      </w:hyperlink>
      <w:r>
        <w:rPr>
          <w:rFonts w:ascii="Times New Roman" w:hAnsi="Times New Roman"/>
        </w:rPr>
        <w:t xml:space="preserve"> проведения </w:t>
      </w:r>
      <w:proofErr w:type="spellStart"/>
      <w:r>
        <w:rPr>
          <w:rFonts w:ascii="Times New Roman" w:hAnsi="Times New Roman"/>
        </w:rPr>
        <w:t>антикоррупционной</w:t>
      </w:r>
      <w:proofErr w:type="spellEnd"/>
      <w:r>
        <w:rPr>
          <w:rFonts w:ascii="Times New Roman" w:hAnsi="Times New Roman"/>
        </w:rPr>
        <w:t xml:space="preserve">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года N 96.</w:t>
      </w:r>
    </w:p>
    <w:p w:rsidR="003E60B1" w:rsidRDefault="003E60B1" w:rsidP="003E60B1">
      <w:pPr>
        <w:pStyle w:val="a3"/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>2. Независимыми экспертами не могут являться юридические  и физические лица, принимавшие участие в подготовке проекта.</w:t>
      </w:r>
    </w:p>
    <w:p w:rsidR="003E60B1" w:rsidRDefault="003E60B1" w:rsidP="003E60B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      3. В отношении проектов, содержащих сведения, составляющие государственную тайну, или сведения конфиденциального характера, независимая </w:t>
      </w:r>
      <w:proofErr w:type="spellStart"/>
      <w:r>
        <w:rPr>
          <w:rFonts w:ascii="Times New Roman" w:hAnsi="Times New Roman"/>
        </w:rPr>
        <w:t>антикоррупционная</w:t>
      </w:r>
      <w:proofErr w:type="spellEnd"/>
      <w:r>
        <w:rPr>
          <w:rFonts w:ascii="Times New Roman" w:hAnsi="Times New Roman"/>
        </w:rPr>
        <w:t xml:space="preserve"> экспертиза не проводится.</w:t>
      </w:r>
      <w:r>
        <w:rPr>
          <w:rFonts w:ascii="Times New Roman" w:hAnsi="Times New Roman"/>
        </w:rPr>
        <w:br/>
        <w:t xml:space="preserve">         4. Для проведения независимой </w:t>
      </w:r>
      <w:proofErr w:type="spellStart"/>
      <w:r>
        <w:rPr>
          <w:rFonts w:ascii="Times New Roman" w:hAnsi="Times New Roman"/>
        </w:rPr>
        <w:t>антикоррупционной</w:t>
      </w:r>
      <w:proofErr w:type="spellEnd"/>
      <w:r>
        <w:rPr>
          <w:rFonts w:ascii="Times New Roman" w:hAnsi="Times New Roman"/>
        </w:rPr>
        <w:t xml:space="preserve"> экспертизы проект размещается на сайте  администрации </w:t>
      </w:r>
      <w:proofErr w:type="spellStart"/>
      <w:r>
        <w:rPr>
          <w:rFonts w:ascii="Times New Roman" w:hAnsi="Times New Roman"/>
        </w:rPr>
        <w:t>Леснополянского</w:t>
      </w:r>
      <w:proofErr w:type="spellEnd"/>
      <w:r>
        <w:rPr>
          <w:rFonts w:ascii="Times New Roman" w:hAnsi="Times New Roman"/>
        </w:rPr>
        <w:t xml:space="preserve"> сельсовета  с указанием даты начала и окончания ее проведения.</w:t>
      </w:r>
      <w:r>
        <w:rPr>
          <w:rFonts w:ascii="Times New Roman" w:hAnsi="Times New Roman"/>
        </w:rPr>
        <w:br/>
        <w:t xml:space="preserve">         5. Срок проведения независимой </w:t>
      </w:r>
      <w:proofErr w:type="spellStart"/>
      <w:r>
        <w:rPr>
          <w:rFonts w:ascii="Times New Roman" w:hAnsi="Times New Roman"/>
        </w:rPr>
        <w:t>антикоррупционной</w:t>
      </w:r>
      <w:proofErr w:type="spellEnd"/>
      <w:r>
        <w:rPr>
          <w:rFonts w:ascii="Times New Roman" w:hAnsi="Times New Roman"/>
        </w:rPr>
        <w:t xml:space="preserve"> экспертизы, устанавливаемый автором проекта при размещении проекта на сайте Совета депутатов не может быть менее </w:t>
      </w:r>
    </w:p>
    <w:p w:rsidR="003E60B1" w:rsidRDefault="003E60B1" w:rsidP="003E60B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и более 7 рабочих дней </w:t>
      </w:r>
      <w:proofErr w:type="gramStart"/>
      <w:r>
        <w:rPr>
          <w:rFonts w:ascii="Times New Roman" w:hAnsi="Times New Roman"/>
        </w:rPr>
        <w:t>с даты размещения</w:t>
      </w:r>
      <w:proofErr w:type="gramEnd"/>
      <w:r>
        <w:rPr>
          <w:rFonts w:ascii="Times New Roman" w:hAnsi="Times New Roman"/>
        </w:rPr>
        <w:t xml:space="preserve"> проекта в сети Интернет.</w:t>
      </w:r>
      <w:r>
        <w:rPr>
          <w:rFonts w:ascii="Times New Roman" w:hAnsi="Times New Roman"/>
        </w:rPr>
        <w:br/>
        <w:t xml:space="preserve">         6. По результатам независимой </w:t>
      </w:r>
      <w:proofErr w:type="spellStart"/>
      <w:r>
        <w:rPr>
          <w:rFonts w:ascii="Times New Roman" w:hAnsi="Times New Roman"/>
        </w:rPr>
        <w:t>антикоррупционной</w:t>
      </w:r>
      <w:proofErr w:type="spellEnd"/>
      <w:r>
        <w:rPr>
          <w:rFonts w:ascii="Times New Roman" w:hAnsi="Times New Roman"/>
        </w:rPr>
        <w:t xml:space="preserve"> экспертизы независимые эксперты составляют экспертное заключение, которое направляется по почте или курьерским способом либо в виде электронного документа автору проекта, а также по подведомственности в Совет депутатов.</w:t>
      </w:r>
      <w:r>
        <w:rPr>
          <w:rFonts w:ascii="Times New Roman" w:hAnsi="Times New Roman"/>
        </w:rPr>
        <w:br/>
        <w:t>           7. Экспертное заключение носит рекомендательный характер и подлежит обязательному рассмотрению в  Совете депутатов в тридцатидневный срок со дня его получения.</w:t>
      </w:r>
    </w:p>
    <w:p w:rsidR="003E60B1" w:rsidRDefault="003E60B1" w:rsidP="003E60B1">
      <w:pPr>
        <w:pStyle w:val="a3"/>
        <w:rPr>
          <w:rFonts w:ascii="Times New Roman" w:hAnsi="Times New Roman"/>
        </w:rPr>
      </w:pPr>
    </w:p>
    <w:p w:rsidR="003E60B1" w:rsidRDefault="003E60B1" w:rsidP="003E60B1">
      <w:pPr>
        <w:pStyle w:val="a3"/>
        <w:jc w:val="center"/>
        <w:rPr>
          <w:rFonts w:ascii="Times New Roman" w:hAnsi="Times New Roman"/>
          <w:b/>
        </w:rPr>
      </w:pPr>
    </w:p>
    <w:p w:rsidR="003E60B1" w:rsidRDefault="003E60B1" w:rsidP="003E60B1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IV. Учет результатов </w:t>
      </w:r>
      <w:proofErr w:type="spellStart"/>
      <w:r>
        <w:rPr>
          <w:rFonts w:ascii="Times New Roman" w:hAnsi="Times New Roman"/>
          <w:b/>
        </w:rPr>
        <w:t>антикоррупционной</w:t>
      </w:r>
      <w:proofErr w:type="spellEnd"/>
      <w:r>
        <w:rPr>
          <w:rFonts w:ascii="Times New Roman" w:hAnsi="Times New Roman"/>
          <w:b/>
        </w:rPr>
        <w:t xml:space="preserve"> экспертизы </w:t>
      </w:r>
    </w:p>
    <w:p w:rsidR="003E60B1" w:rsidRDefault="003E60B1" w:rsidP="003E60B1">
      <w:pPr>
        <w:pStyle w:val="a3"/>
        <w:jc w:val="center"/>
        <w:rPr>
          <w:rFonts w:ascii="Times New Roman" w:hAnsi="Times New Roman"/>
        </w:rPr>
      </w:pPr>
    </w:p>
    <w:p w:rsidR="003E60B1" w:rsidRDefault="003E60B1" w:rsidP="003E60B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           1. </w:t>
      </w:r>
      <w:proofErr w:type="spellStart"/>
      <w:r>
        <w:rPr>
          <w:rFonts w:ascii="Times New Roman" w:hAnsi="Times New Roman"/>
        </w:rPr>
        <w:t>Коррупциогенные</w:t>
      </w:r>
      <w:proofErr w:type="spellEnd"/>
      <w:r>
        <w:rPr>
          <w:rFonts w:ascii="Times New Roman" w:hAnsi="Times New Roman"/>
        </w:rPr>
        <w:t xml:space="preserve"> факторы, выявленные в процессе проведения </w:t>
      </w:r>
      <w:proofErr w:type="spellStart"/>
      <w:r>
        <w:rPr>
          <w:rFonts w:ascii="Times New Roman" w:hAnsi="Times New Roman"/>
        </w:rPr>
        <w:t>антикоррупционной</w:t>
      </w:r>
      <w:proofErr w:type="spellEnd"/>
      <w:r>
        <w:rPr>
          <w:rFonts w:ascii="Times New Roman" w:hAnsi="Times New Roman"/>
        </w:rPr>
        <w:t xml:space="preserve"> экспертизы, устраняются на стадии доработки проекта автором проекта.</w:t>
      </w:r>
      <w:r>
        <w:rPr>
          <w:rFonts w:ascii="Times New Roman" w:hAnsi="Times New Roman"/>
        </w:rPr>
        <w:br/>
        <w:t xml:space="preserve">           2. В случае несогласия автора проекта с результатами </w:t>
      </w:r>
      <w:proofErr w:type="spellStart"/>
      <w:r>
        <w:rPr>
          <w:rFonts w:ascii="Times New Roman" w:hAnsi="Times New Roman"/>
        </w:rPr>
        <w:t>антикоррупционной</w:t>
      </w:r>
      <w:proofErr w:type="spellEnd"/>
      <w:r>
        <w:rPr>
          <w:rFonts w:ascii="Times New Roman" w:hAnsi="Times New Roman"/>
        </w:rPr>
        <w:t xml:space="preserve"> экспертизы  или результатами независимой </w:t>
      </w:r>
      <w:proofErr w:type="spellStart"/>
      <w:r>
        <w:rPr>
          <w:rFonts w:ascii="Times New Roman" w:hAnsi="Times New Roman"/>
        </w:rPr>
        <w:t>антикоррупционной</w:t>
      </w:r>
      <w:proofErr w:type="spellEnd"/>
      <w:r>
        <w:rPr>
          <w:rFonts w:ascii="Times New Roman" w:hAnsi="Times New Roman"/>
        </w:rPr>
        <w:t xml:space="preserve"> экспертизы, автор проекта вносит указанный проект на рассмотрение Губернатору автономного округа или в Правительство автономного округа с приложением пояснительной записки с обоснованием своего несогласия.</w:t>
      </w:r>
      <w:r>
        <w:rPr>
          <w:rFonts w:ascii="Times New Roman" w:hAnsi="Times New Roman"/>
        </w:rPr>
        <w:br/>
        <w:t xml:space="preserve">          3. К проекту, вносимому автором проекта на рассмотрение Совета депутатов, прилагаются все поступившие </w:t>
      </w:r>
      <w:proofErr w:type="spellStart"/>
      <w:r>
        <w:rPr>
          <w:rFonts w:ascii="Times New Roman" w:hAnsi="Times New Roman"/>
        </w:rPr>
        <w:t>антикоррупционные</w:t>
      </w:r>
      <w:proofErr w:type="spellEnd"/>
      <w:r>
        <w:rPr>
          <w:rFonts w:ascii="Times New Roman" w:hAnsi="Times New Roman"/>
        </w:rPr>
        <w:t xml:space="preserve"> экспертные заключения, составленные по итогам независимой </w:t>
      </w:r>
      <w:proofErr w:type="spellStart"/>
      <w:r>
        <w:rPr>
          <w:rFonts w:ascii="Times New Roman" w:hAnsi="Times New Roman"/>
        </w:rPr>
        <w:t>антикоррупционной</w:t>
      </w:r>
      <w:proofErr w:type="spellEnd"/>
      <w:r>
        <w:rPr>
          <w:rFonts w:ascii="Times New Roman" w:hAnsi="Times New Roman"/>
        </w:rPr>
        <w:t xml:space="preserve"> экспертизы.</w:t>
      </w:r>
      <w:r>
        <w:rPr>
          <w:rFonts w:ascii="Times New Roman" w:hAnsi="Times New Roman"/>
        </w:rPr>
        <w:br/>
        <w:t xml:space="preserve">        4. Окончательное решение о принятии или отклонении проекта принимается на сессии Совета депутатов </w:t>
      </w:r>
      <w:proofErr w:type="spellStart"/>
      <w:r>
        <w:rPr>
          <w:rFonts w:ascii="Times New Roman" w:hAnsi="Times New Roman"/>
        </w:rPr>
        <w:t>Леснополянского</w:t>
      </w:r>
      <w:proofErr w:type="spellEnd"/>
      <w:r>
        <w:rPr>
          <w:rFonts w:ascii="Times New Roman" w:hAnsi="Times New Roman"/>
        </w:rPr>
        <w:t xml:space="preserve"> сельсовета.</w:t>
      </w:r>
    </w:p>
    <w:p w:rsidR="003E60B1" w:rsidRDefault="003E60B1" w:rsidP="003E60B1">
      <w:pPr>
        <w:pStyle w:val="a3"/>
        <w:rPr>
          <w:rFonts w:ascii="Times New Roman" w:hAnsi="Times New Roman"/>
        </w:rPr>
      </w:pPr>
    </w:p>
    <w:p w:rsidR="003E60B1" w:rsidRDefault="003E60B1" w:rsidP="003E60B1">
      <w:pPr>
        <w:pStyle w:val="a3"/>
        <w:rPr>
          <w:rFonts w:ascii="Times New Roman" w:hAnsi="Times New Roman"/>
        </w:rPr>
      </w:pPr>
    </w:p>
    <w:p w:rsidR="003E60B1" w:rsidRDefault="003E60B1" w:rsidP="003E60B1">
      <w:pPr>
        <w:pStyle w:val="a3"/>
        <w:rPr>
          <w:rFonts w:ascii="Times New Roman" w:hAnsi="Times New Roman"/>
        </w:rPr>
      </w:pPr>
    </w:p>
    <w:p w:rsidR="003E60B1" w:rsidRDefault="003E60B1" w:rsidP="003E60B1">
      <w:pPr>
        <w:pStyle w:val="a3"/>
        <w:rPr>
          <w:rFonts w:ascii="Times New Roman" w:hAnsi="Times New Roman"/>
        </w:rPr>
      </w:pPr>
    </w:p>
    <w:p w:rsidR="003E60B1" w:rsidRDefault="003E60B1" w:rsidP="003E60B1">
      <w:pPr>
        <w:pStyle w:val="a3"/>
        <w:rPr>
          <w:rFonts w:ascii="Times New Roman" w:hAnsi="Times New Roman"/>
        </w:rPr>
      </w:pPr>
    </w:p>
    <w:p w:rsidR="003E60B1" w:rsidRDefault="003E60B1" w:rsidP="003E60B1">
      <w:pPr>
        <w:pStyle w:val="a3"/>
        <w:rPr>
          <w:rFonts w:ascii="Times New Roman" w:hAnsi="Times New Roman"/>
        </w:rPr>
      </w:pPr>
    </w:p>
    <w:p w:rsidR="003E60B1" w:rsidRDefault="003E60B1" w:rsidP="003E60B1">
      <w:pPr>
        <w:pStyle w:val="a3"/>
        <w:rPr>
          <w:rFonts w:ascii="Times New Roman" w:hAnsi="Times New Roman"/>
        </w:rPr>
      </w:pPr>
    </w:p>
    <w:p w:rsidR="003E60B1" w:rsidRDefault="003E60B1" w:rsidP="003E60B1">
      <w:pPr>
        <w:pStyle w:val="a3"/>
        <w:rPr>
          <w:rFonts w:ascii="Times New Roman" w:hAnsi="Times New Roman"/>
        </w:rPr>
      </w:pPr>
    </w:p>
    <w:p w:rsidR="003E60B1" w:rsidRDefault="003E60B1" w:rsidP="003E60B1">
      <w:pPr>
        <w:pStyle w:val="a3"/>
        <w:rPr>
          <w:rFonts w:ascii="Times New Roman" w:hAnsi="Times New Roman"/>
        </w:rPr>
      </w:pPr>
    </w:p>
    <w:p w:rsidR="00D25E38" w:rsidRDefault="00D25E38"/>
    <w:sectPr w:rsidR="00D25E38" w:rsidSect="00D25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proofState w:spelling="clean" w:grammar="clean"/>
  <w:defaultTabStop w:val="708"/>
  <w:characterSpacingControl w:val="doNotCompress"/>
  <w:compat/>
  <w:rsids>
    <w:rsidRoot w:val="003E60B1"/>
    <w:rsid w:val="003E60B1"/>
    <w:rsid w:val="00D25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60B1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styleId="a4">
    <w:name w:val="Hyperlink"/>
    <w:basedOn w:val="a0"/>
    <w:rsid w:val="003E60B1"/>
    <w:rPr>
      <w:color w:val="0000FF"/>
      <w:u w:val="single"/>
    </w:rPr>
  </w:style>
  <w:style w:type="character" w:styleId="a5">
    <w:name w:val="Strong"/>
    <w:basedOn w:val="a0"/>
    <w:qFormat/>
    <w:rsid w:val="003E60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40AEE52E657A655AA7EF96AE6ED729207CAAEEE67F457FFD893A9F46813C7D2D4F3F4A5917C1B1fFd7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40AEE52E657A655AA7EF96AE6ED729207CA9E7E270457FFD893A9F46813C7D2D4F3F4A5917C1B6fFd5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40AEE52E657A655AA7F19BB80289202875F6E3E57E4D2BA6D661C21188362A6A0066081D1AC0B3F5A5B3f1d1J" TargetMode="External"/><Relationship Id="rId11" Type="http://schemas.openxmlformats.org/officeDocument/2006/relationships/hyperlink" Target="consultantplus://offline/ref=B640AEE52E657A655AA7EF96AE6ED7292876A8E6EE7C1875F5D0369D418E636A2A06334B5917C0fBd0J" TargetMode="External"/><Relationship Id="rId5" Type="http://schemas.openxmlformats.org/officeDocument/2006/relationships/hyperlink" Target="consultantplus://offline/ref=081C238F0E71DB6FA3DB33F94217164892DBA30BC7CBE5D21C6D0EEF43E9083A271F75B26AE1488Df673I" TargetMode="External"/><Relationship Id="rId10" Type="http://schemas.openxmlformats.org/officeDocument/2006/relationships/hyperlink" Target="consultantplus://offline/ref=B640AEE52E657A655AA7EF96AE6ED7292876A8E6EE7C1875F5D0369D418E636A2A06334B5917C3fBd4J" TargetMode="External"/><Relationship Id="rId4" Type="http://schemas.openxmlformats.org/officeDocument/2006/relationships/hyperlink" Target="consultantplus://offline/ref=B640AEE52E657A655AA7F19BB80289202875F6E3E57E4D2BA6D661C21188362A6A0066081D1AC0B3F5A5B3f1d1J" TargetMode="External"/><Relationship Id="rId9" Type="http://schemas.openxmlformats.org/officeDocument/2006/relationships/hyperlink" Target="consultantplus://offline/ref=B640AEE52E657A655AA7EF96AE6ED7292876A8E6EE7C1875F5D0369D418E636A2A06334B5917C3fBd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1428</Words>
  <Characters>8141</Characters>
  <Application>Microsoft Office Word</Application>
  <DocSecurity>0</DocSecurity>
  <Lines>67</Lines>
  <Paragraphs>19</Paragraphs>
  <ScaleCrop>false</ScaleCrop>
  <Company>RePack by SPecialiST</Company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ЛП</dc:creator>
  <cp:keywords/>
  <dc:description/>
  <cp:lastModifiedBy>ЛП</cp:lastModifiedBy>
  <cp:revision>2</cp:revision>
  <dcterms:created xsi:type="dcterms:W3CDTF">2021-03-17T10:11:00Z</dcterms:created>
  <dcterms:modified xsi:type="dcterms:W3CDTF">2021-03-17T10:11:00Z</dcterms:modified>
</cp:coreProperties>
</file>